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83188" w14:textId="77777777" w:rsidR="00A203F4" w:rsidRDefault="00A203F4" w:rsidP="00524E2A">
      <w:pPr>
        <w:jc w:val="center"/>
        <w:rPr>
          <w:rFonts w:ascii="Arial" w:hAnsi="Arial" w:cs="Arial"/>
          <w:b/>
          <w:sz w:val="24"/>
          <w:szCs w:val="24"/>
          <w:lang w:val="nl-BE"/>
        </w:rPr>
      </w:pPr>
    </w:p>
    <w:p w14:paraId="2EB0E302" w14:textId="77777777" w:rsidR="00185D6F" w:rsidRPr="00AC116E" w:rsidRDefault="00912676" w:rsidP="00524E2A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Crossdating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quality </w:t>
      </w:r>
      <w:r w:rsidR="00A51D27">
        <w:rPr>
          <w:rFonts w:ascii="Arial" w:hAnsi="Arial" w:cs="Arial"/>
          <w:b/>
          <w:sz w:val="24"/>
          <w:szCs w:val="24"/>
          <w:lang w:val="en-US"/>
        </w:rPr>
        <w:t xml:space="preserve">assessment via </w:t>
      </w:r>
      <w:r w:rsidR="005D1C49" w:rsidRPr="005D1C49">
        <w:rPr>
          <w:rFonts w:ascii="Arial" w:hAnsi="Arial" w:cs="Arial"/>
          <w:b/>
          <w:sz w:val="24"/>
          <w:szCs w:val="24"/>
          <w:lang w:val="en-US"/>
        </w:rPr>
        <w:t>X-ray</w:t>
      </w:r>
      <w:r w:rsidR="0055111E">
        <w:rPr>
          <w:rFonts w:ascii="Arial" w:hAnsi="Arial" w:cs="Arial"/>
          <w:b/>
          <w:sz w:val="24"/>
          <w:szCs w:val="24"/>
          <w:lang w:val="en-US"/>
        </w:rPr>
        <w:t xml:space="preserve"> CT </w:t>
      </w:r>
      <w:r w:rsidR="002E355F">
        <w:rPr>
          <w:rFonts w:ascii="Arial" w:hAnsi="Arial" w:cs="Arial"/>
          <w:b/>
          <w:sz w:val="24"/>
          <w:szCs w:val="24"/>
          <w:lang w:val="en-US"/>
        </w:rPr>
        <w:t>densitometry</w:t>
      </w:r>
      <w:r>
        <w:rPr>
          <w:rFonts w:ascii="Arial" w:hAnsi="Arial" w:cs="Arial"/>
          <w:b/>
          <w:sz w:val="24"/>
          <w:szCs w:val="24"/>
          <w:lang w:val="en-US"/>
        </w:rPr>
        <w:t>:</w:t>
      </w:r>
      <w:r w:rsidR="00A36B7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5111E" w:rsidRPr="006E2DA8">
        <w:rPr>
          <w:rFonts w:ascii="Arial" w:hAnsi="Arial" w:cs="Arial"/>
          <w:b/>
          <w:i/>
          <w:sz w:val="24"/>
          <w:szCs w:val="24"/>
          <w:lang w:val="en-US"/>
        </w:rPr>
        <w:t xml:space="preserve">Terminalia </w:t>
      </w:r>
      <w:proofErr w:type="spellStart"/>
      <w:r w:rsidR="0055111E" w:rsidRPr="00AC116E">
        <w:rPr>
          <w:rFonts w:ascii="Arial" w:hAnsi="Arial" w:cs="Arial"/>
          <w:b/>
          <w:i/>
          <w:sz w:val="24"/>
          <w:szCs w:val="24"/>
          <w:lang w:val="en-US"/>
        </w:rPr>
        <w:t>superba</w:t>
      </w:r>
      <w:proofErr w:type="spellEnd"/>
    </w:p>
    <w:p w14:paraId="53018AD5" w14:textId="77777777" w:rsidR="00524E2A" w:rsidRPr="00AC116E" w:rsidRDefault="00470472" w:rsidP="006F5960">
      <w:pPr>
        <w:jc w:val="center"/>
        <w:rPr>
          <w:rFonts w:ascii="Arial" w:hAnsi="Arial" w:cs="Arial"/>
          <w:lang w:val="nl-BE"/>
        </w:rPr>
      </w:pPr>
      <w:r w:rsidRPr="00AC116E">
        <w:rPr>
          <w:rFonts w:ascii="Arial" w:hAnsi="Arial" w:cs="Arial"/>
          <w:lang w:val="nl-BE"/>
        </w:rPr>
        <w:t>T</w:t>
      </w:r>
      <w:r w:rsidR="00524E2A" w:rsidRPr="00AC116E">
        <w:rPr>
          <w:rFonts w:ascii="Arial" w:hAnsi="Arial" w:cs="Arial"/>
          <w:lang w:val="nl-BE"/>
        </w:rPr>
        <w:t xml:space="preserve">. </w:t>
      </w:r>
      <w:r w:rsidRPr="00AC116E">
        <w:rPr>
          <w:rFonts w:ascii="Arial" w:hAnsi="Arial" w:cs="Arial"/>
          <w:lang w:val="nl-BE"/>
        </w:rPr>
        <w:t>De Mil</w:t>
      </w:r>
      <w:r w:rsidR="00524E2A" w:rsidRPr="00AC116E">
        <w:rPr>
          <w:rFonts w:ascii="Arial" w:hAnsi="Arial" w:cs="Arial"/>
          <w:vertAlign w:val="superscript"/>
          <w:lang w:val="nl-BE"/>
        </w:rPr>
        <w:t>1</w:t>
      </w:r>
      <w:r w:rsidR="001C3A1F" w:rsidRPr="00AC116E">
        <w:rPr>
          <w:rFonts w:ascii="Arial" w:hAnsi="Arial" w:cs="Arial"/>
          <w:vertAlign w:val="superscript"/>
          <w:lang w:val="nl-BE"/>
        </w:rPr>
        <w:t>,</w:t>
      </w:r>
      <w:r w:rsidR="006760D3" w:rsidRPr="00AC116E">
        <w:rPr>
          <w:rFonts w:ascii="Arial" w:hAnsi="Arial" w:cs="Arial"/>
          <w:vertAlign w:val="superscript"/>
          <w:lang w:val="nl-BE"/>
        </w:rPr>
        <w:t xml:space="preserve"> </w:t>
      </w:r>
      <w:r w:rsidR="001C3A1F" w:rsidRPr="00AC116E">
        <w:rPr>
          <w:rFonts w:ascii="Arial" w:hAnsi="Arial" w:cs="Arial"/>
          <w:vertAlign w:val="superscript"/>
          <w:lang w:val="nl-BE"/>
        </w:rPr>
        <w:t>2</w:t>
      </w:r>
      <w:r w:rsidR="006760D3" w:rsidRPr="00AC116E">
        <w:rPr>
          <w:rFonts w:ascii="Arial" w:hAnsi="Arial" w:cs="Arial"/>
          <w:lang w:val="nl-BE"/>
        </w:rPr>
        <w:t>,</w:t>
      </w:r>
      <w:r w:rsidR="001C3A1F" w:rsidRPr="00AC116E">
        <w:rPr>
          <w:rFonts w:ascii="Arial" w:hAnsi="Arial" w:cs="Arial"/>
          <w:lang w:val="nl-BE"/>
        </w:rPr>
        <w:t xml:space="preserve"> H. Beeckman</w:t>
      </w:r>
      <w:r w:rsidR="001C3A1F" w:rsidRPr="00AC116E">
        <w:rPr>
          <w:rFonts w:ascii="Arial" w:hAnsi="Arial" w:cs="Arial"/>
          <w:vertAlign w:val="superscript"/>
          <w:lang w:val="nl-BE"/>
        </w:rPr>
        <w:t>2</w:t>
      </w:r>
      <w:r w:rsidR="00FD2AF3" w:rsidRPr="00AC116E">
        <w:rPr>
          <w:rFonts w:ascii="Arial" w:hAnsi="Arial" w:cs="Arial"/>
          <w:lang w:val="nl-BE"/>
        </w:rPr>
        <w:t>, J. Van Acker</w:t>
      </w:r>
      <w:r w:rsidR="00FD2AF3" w:rsidRPr="00AC116E">
        <w:rPr>
          <w:rFonts w:ascii="Arial" w:hAnsi="Arial" w:cs="Arial"/>
          <w:vertAlign w:val="superscript"/>
          <w:lang w:val="nl-BE"/>
        </w:rPr>
        <w:t>1</w:t>
      </w:r>
      <w:r w:rsidR="001C3A1F" w:rsidRPr="00AC116E">
        <w:rPr>
          <w:rFonts w:ascii="Arial" w:hAnsi="Arial" w:cs="Arial"/>
          <w:lang w:val="nl-BE"/>
        </w:rPr>
        <w:t xml:space="preserve"> and </w:t>
      </w:r>
      <w:r w:rsidR="00FD2AF3" w:rsidRPr="00AC116E">
        <w:rPr>
          <w:rFonts w:ascii="Arial" w:hAnsi="Arial" w:cs="Arial"/>
          <w:lang w:val="nl-BE"/>
        </w:rPr>
        <w:t>J. Van den Bulcke</w:t>
      </w:r>
      <w:r w:rsidR="00FD2AF3" w:rsidRPr="00AC116E">
        <w:rPr>
          <w:rFonts w:ascii="Arial" w:hAnsi="Arial" w:cs="Arial"/>
          <w:vertAlign w:val="superscript"/>
          <w:lang w:val="nl-BE"/>
        </w:rPr>
        <w:t>1</w:t>
      </w:r>
    </w:p>
    <w:p w14:paraId="7D37F5AD" w14:textId="77777777" w:rsidR="00647EDD" w:rsidRDefault="00647EDD" w:rsidP="00647EDD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4129DC">
        <w:rPr>
          <w:rFonts w:ascii="Arial" w:hAnsi="Arial" w:cs="Arial"/>
          <w:vertAlign w:val="superscript"/>
          <w:lang w:val="en-US"/>
        </w:rPr>
        <w:t>1</w:t>
      </w:r>
      <w:r>
        <w:rPr>
          <w:rFonts w:ascii="Arial" w:hAnsi="Arial" w:cs="Arial"/>
          <w:vertAlign w:val="superscript"/>
          <w:lang w:val="en-US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 xml:space="preserve">UGCT - 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Laboratory </w:t>
      </w:r>
      <w:r>
        <w:rPr>
          <w:rFonts w:ascii="Arial" w:hAnsi="Arial" w:cs="Arial"/>
          <w:i/>
          <w:sz w:val="20"/>
          <w:szCs w:val="20"/>
          <w:lang w:val="en-US"/>
        </w:rPr>
        <w:t>of Wood Technology</w:t>
      </w:r>
      <w:r w:rsidR="00A36B7F">
        <w:rPr>
          <w:rFonts w:ascii="Arial" w:hAnsi="Arial" w:cs="Arial"/>
          <w:i/>
          <w:sz w:val="20"/>
          <w:szCs w:val="20"/>
          <w:lang w:val="en-US"/>
        </w:rPr>
        <w:t xml:space="preserve"> (</w:t>
      </w:r>
      <w:proofErr w:type="spellStart"/>
      <w:r w:rsidR="00A36B7F">
        <w:rPr>
          <w:rFonts w:ascii="Arial" w:hAnsi="Arial" w:cs="Arial"/>
          <w:i/>
          <w:sz w:val="20"/>
          <w:szCs w:val="20"/>
          <w:lang w:val="en-US"/>
        </w:rPr>
        <w:t>Woodlab-UGent</w:t>
      </w:r>
      <w:proofErr w:type="spellEnd"/>
      <w:r w:rsidR="00A36B7F">
        <w:rPr>
          <w:rFonts w:ascii="Arial" w:hAnsi="Arial" w:cs="Arial"/>
          <w:i/>
          <w:sz w:val="20"/>
          <w:szCs w:val="20"/>
          <w:lang w:val="en-US"/>
        </w:rPr>
        <w:t>)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>
        <w:rPr>
          <w:rFonts w:ascii="Arial" w:hAnsi="Arial" w:cs="Arial"/>
          <w:i/>
          <w:sz w:val="20"/>
          <w:szCs w:val="20"/>
          <w:lang w:val="en-US"/>
        </w:rPr>
        <w:t xml:space="preserve">Faculty of Bioscience Engineering, Ghent </w:t>
      </w:r>
      <w:r w:rsidRPr="00524E2A">
        <w:rPr>
          <w:rFonts w:ascii="Arial" w:hAnsi="Arial" w:cs="Arial"/>
          <w:i/>
          <w:sz w:val="20"/>
          <w:szCs w:val="20"/>
          <w:lang w:val="en-US"/>
        </w:rPr>
        <w:t>University</w:t>
      </w:r>
      <w:r w:rsidR="00A36B7F">
        <w:rPr>
          <w:rFonts w:ascii="Arial" w:hAnsi="Arial" w:cs="Arial"/>
          <w:i/>
          <w:sz w:val="20"/>
          <w:szCs w:val="20"/>
          <w:lang w:val="en-US"/>
        </w:rPr>
        <w:t xml:space="preserve"> (</w:t>
      </w:r>
      <w:proofErr w:type="spellStart"/>
      <w:r w:rsidR="00A36B7F">
        <w:rPr>
          <w:rFonts w:ascii="Arial" w:hAnsi="Arial" w:cs="Arial"/>
          <w:i/>
          <w:sz w:val="20"/>
          <w:szCs w:val="20"/>
          <w:lang w:val="en-US"/>
        </w:rPr>
        <w:t>UGent</w:t>
      </w:r>
      <w:proofErr w:type="spellEnd"/>
      <w:r w:rsidR="00A36B7F">
        <w:rPr>
          <w:rFonts w:ascii="Arial" w:hAnsi="Arial" w:cs="Arial"/>
          <w:i/>
          <w:sz w:val="20"/>
          <w:szCs w:val="20"/>
          <w:lang w:val="en-US"/>
        </w:rPr>
        <w:t>)</w:t>
      </w:r>
      <w:r>
        <w:rPr>
          <w:rFonts w:ascii="Arial" w:hAnsi="Arial" w:cs="Arial"/>
          <w:i/>
          <w:sz w:val="20"/>
          <w:szCs w:val="20"/>
          <w:lang w:val="en-US"/>
        </w:rPr>
        <w:t>, Belgium</w:t>
      </w:r>
    </w:p>
    <w:p w14:paraId="66D8E80E" w14:textId="77777777" w:rsidR="00524E2A" w:rsidRPr="00524E2A" w:rsidRDefault="00524E2A" w:rsidP="001C3A1F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vertAlign w:val="superscript"/>
          <w:lang w:val="en-US"/>
        </w:rPr>
        <w:t>2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BB19C5" w:rsidRPr="006E2DA8">
        <w:rPr>
          <w:rFonts w:ascii="Arial" w:hAnsi="Arial" w:cs="Arial"/>
          <w:i/>
          <w:sz w:val="20"/>
          <w:szCs w:val="20"/>
        </w:rPr>
        <w:t>Service of Wood Biology, Royal Mus</w:t>
      </w:r>
      <w:r w:rsidR="00C07B54" w:rsidRPr="006E2DA8">
        <w:rPr>
          <w:rFonts w:ascii="Arial" w:hAnsi="Arial" w:cs="Arial"/>
          <w:i/>
          <w:sz w:val="20"/>
          <w:szCs w:val="20"/>
        </w:rPr>
        <w:t>eum for Central Africa</w:t>
      </w:r>
      <w:r w:rsidR="00BB19C5" w:rsidRPr="006E2DA8">
        <w:rPr>
          <w:rFonts w:ascii="Arial" w:hAnsi="Arial" w:cs="Arial"/>
          <w:i/>
          <w:sz w:val="20"/>
          <w:szCs w:val="20"/>
        </w:rPr>
        <w:t>, Belgium</w:t>
      </w:r>
    </w:p>
    <w:p w14:paraId="2A4B44D1" w14:textId="77777777" w:rsidR="00524E2A" w:rsidRDefault="00524E2A" w:rsidP="00524E2A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249BD6B3" w14:textId="77777777" w:rsidR="00524E2A" w:rsidRDefault="00524E2A" w:rsidP="00524E2A">
      <w:pPr>
        <w:jc w:val="both"/>
        <w:rPr>
          <w:rFonts w:ascii="Arial" w:hAnsi="Arial" w:cs="Arial"/>
          <w:lang w:val="en-US"/>
        </w:rPr>
      </w:pPr>
      <w:r w:rsidRPr="00524E2A">
        <w:rPr>
          <w:rFonts w:ascii="Arial" w:hAnsi="Arial" w:cs="Arial"/>
          <w:b/>
          <w:lang w:val="en-US"/>
        </w:rPr>
        <w:t>Corresponding author:</w:t>
      </w:r>
      <w:r>
        <w:rPr>
          <w:rFonts w:ascii="Arial" w:hAnsi="Arial" w:cs="Arial"/>
          <w:lang w:val="en-US"/>
        </w:rPr>
        <w:t xml:space="preserve"> </w:t>
      </w:r>
      <w:hyperlink r:id="rId9" w:history="1">
        <w:r w:rsidR="004129DC" w:rsidRPr="000954CA">
          <w:rPr>
            <w:rStyle w:val="Hyperlink"/>
            <w:rFonts w:ascii="Arial" w:hAnsi="Arial" w:cs="Arial"/>
            <w:lang w:val="en-US"/>
          </w:rPr>
          <w:t>tom.demil@ugent.be</w:t>
        </w:r>
      </w:hyperlink>
      <w:r>
        <w:rPr>
          <w:rFonts w:ascii="Arial" w:hAnsi="Arial" w:cs="Arial"/>
          <w:lang w:val="en-US"/>
        </w:rPr>
        <w:t xml:space="preserve"> </w:t>
      </w:r>
    </w:p>
    <w:p w14:paraId="09886387" w14:textId="77777777" w:rsidR="00A203F4" w:rsidRDefault="00524E2A" w:rsidP="0085606C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Keywords: </w:t>
      </w:r>
      <w:proofErr w:type="spellStart"/>
      <w:r w:rsidR="00061D18">
        <w:rPr>
          <w:rFonts w:ascii="Arial" w:hAnsi="Arial" w:cs="Arial"/>
          <w:lang w:val="en-US"/>
        </w:rPr>
        <w:t>c</w:t>
      </w:r>
      <w:r w:rsidR="007F333D">
        <w:rPr>
          <w:rFonts w:ascii="Arial" w:hAnsi="Arial" w:cs="Arial"/>
          <w:lang w:val="en-US"/>
        </w:rPr>
        <w:t>rossdating</w:t>
      </w:r>
      <w:proofErr w:type="spellEnd"/>
      <w:r w:rsidR="00661B2E">
        <w:rPr>
          <w:rFonts w:ascii="Arial" w:hAnsi="Arial" w:cs="Arial"/>
          <w:lang w:val="en-US"/>
        </w:rPr>
        <w:t xml:space="preserve"> </w:t>
      </w:r>
      <w:r w:rsidR="00380C93">
        <w:rPr>
          <w:rFonts w:ascii="Arial" w:hAnsi="Arial" w:cs="Arial"/>
          <w:lang w:val="en-US"/>
        </w:rPr>
        <w:t>accuracy</w:t>
      </w:r>
      <w:r w:rsidR="00800D95">
        <w:rPr>
          <w:rFonts w:ascii="Arial" w:hAnsi="Arial" w:cs="Arial"/>
          <w:lang w:val="en-US"/>
        </w:rPr>
        <w:t xml:space="preserve">, </w:t>
      </w:r>
      <w:r w:rsidR="00061D18">
        <w:rPr>
          <w:rFonts w:ascii="Arial" w:hAnsi="Arial" w:cs="Arial"/>
          <w:lang w:val="en-US"/>
        </w:rPr>
        <w:t>d</w:t>
      </w:r>
      <w:r w:rsidR="007F333D">
        <w:rPr>
          <w:rFonts w:ascii="Arial" w:hAnsi="Arial" w:cs="Arial"/>
          <w:lang w:val="en-US"/>
        </w:rPr>
        <w:t>ensitometry</w:t>
      </w:r>
      <w:r w:rsidR="00800D95">
        <w:rPr>
          <w:rFonts w:ascii="Arial" w:hAnsi="Arial" w:cs="Arial"/>
          <w:lang w:val="en-US"/>
        </w:rPr>
        <w:t xml:space="preserve">, </w:t>
      </w:r>
      <w:r w:rsidR="00061D18">
        <w:rPr>
          <w:rFonts w:ascii="Arial" w:hAnsi="Arial" w:cs="Arial"/>
          <w:lang w:val="en-US"/>
        </w:rPr>
        <w:t>t</w:t>
      </w:r>
      <w:r w:rsidR="007F333D">
        <w:rPr>
          <w:rFonts w:ascii="Arial" w:hAnsi="Arial" w:cs="Arial"/>
          <w:lang w:val="en-US"/>
        </w:rPr>
        <w:t xml:space="preserve">ropical </w:t>
      </w:r>
      <w:r w:rsidR="00800D95">
        <w:rPr>
          <w:rFonts w:ascii="Arial" w:hAnsi="Arial" w:cs="Arial"/>
          <w:lang w:val="en-US"/>
        </w:rPr>
        <w:t xml:space="preserve">dendrochronology, </w:t>
      </w:r>
      <w:r w:rsidR="00BD1773">
        <w:rPr>
          <w:rFonts w:ascii="Arial" w:hAnsi="Arial" w:cs="Arial"/>
          <w:lang w:val="en-US"/>
        </w:rPr>
        <w:t>X-ray CT</w:t>
      </w:r>
    </w:p>
    <w:p w14:paraId="505EE4FE" w14:textId="77777777" w:rsidR="00AC116E" w:rsidRDefault="00AC116E" w:rsidP="00AC116E">
      <w:pPr>
        <w:spacing w:after="0"/>
        <w:jc w:val="both"/>
        <w:rPr>
          <w:rStyle w:val="Strong"/>
          <w:rFonts w:ascii="Arial" w:hAnsi="Arial" w:cs="Arial"/>
          <w:b w:val="0"/>
        </w:rPr>
      </w:pPr>
    </w:p>
    <w:p w14:paraId="6383D1E4" w14:textId="77777777" w:rsidR="00AC116E" w:rsidRDefault="00AC116E" w:rsidP="00AC116E">
      <w:pPr>
        <w:spacing w:after="0"/>
        <w:jc w:val="both"/>
        <w:rPr>
          <w:rStyle w:val="Strong"/>
          <w:rFonts w:ascii="Arial" w:hAnsi="Arial" w:cs="Arial"/>
          <w:b w:val="0"/>
        </w:rPr>
      </w:pPr>
    </w:p>
    <w:p w14:paraId="53180E10" w14:textId="77777777" w:rsidR="00A203F4" w:rsidRDefault="006026E0" w:rsidP="00AC116E">
      <w:pPr>
        <w:spacing w:after="0"/>
        <w:jc w:val="both"/>
        <w:rPr>
          <w:rFonts w:ascii="Arial" w:hAnsi="Arial" w:cs="Arial"/>
          <w:lang w:val="en-US"/>
        </w:rPr>
      </w:pPr>
      <w:r>
        <w:rPr>
          <w:rStyle w:val="Strong"/>
          <w:rFonts w:ascii="Arial" w:hAnsi="Arial" w:cs="Arial"/>
          <w:b w:val="0"/>
        </w:rPr>
        <w:t>Traditional</w:t>
      </w:r>
      <w:r w:rsidR="006760D3">
        <w:rPr>
          <w:rStyle w:val="Strong"/>
          <w:rFonts w:ascii="Arial" w:hAnsi="Arial" w:cs="Arial"/>
          <w:b w:val="0"/>
        </w:rPr>
        <w:t xml:space="preserve"> dendrochronology relies on visual inspection of </w:t>
      </w:r>
      <w:r w:rsidR="00E04C04">
        <w:rPr>
          <w:rStyle w:val="Strong"/>
          <w:rFonts w:ascii="Arial" w:hAnsi="Arial" w:cs="Arial"/>
          <w:b w:val="0"/>
        </w:rPr>
        <w:t>th</w:t>
      </w:r>
      <w:r w:rsidR="006F5960">
        <w:rPr>
          <w:rStyle w:val="Strong"/>
          <w:rFonts w:ascii="Arial" w:hAnsi="Arial" w:cs="Arial"/>
          <w:b w:val="0"/>
        </w:rPr>
        <w:t>e</w:t>
      </w:r>
      <w:r w:rsidR="00E04C04">
        <w:rPr>
          <w:rStyle w:val="Strong"/>
          <w:rFonts w:ascii="Arial" w:hAnsi="Arial" w:cs="Arial"/>
          <w:b w:val="0"/>
        </w:rPr>
        <w:t xml:space="preserve"> wood surface</w:t>
      </w:r>
      <w:r w:rsidR="006760D3">
        <w:rPr>
          <w:rStyle w:val="Strong"/>
          <w:rFonts w:ascii="Arial" w:hAnsi="Arial" w:cs="Arial"/>
          <w:b w:val="0"/>
        </w:rPr>
        <w:t>, ring width measurements a</w:t>
      </w:r>
      <w:r w:rsidR="00A36B7F">
        <w:rPr>
          <w:rStyle w:val="Strong"/>
          <w:rFonts w:ascii="Arial" w:hAnsi="Arial" w:cs="Arial"/>
          <w:b w:val="0"/>
        </w:rPr>
        <w:t xml:space="preserve">nd statistical analysis </w:t>
      </w:r>
      <w:r w:rsidR="006760D3">
        <w:rPr>
          <w:rStyle w:val="Strong"/>
          <w:rFonts w:ascii="Arial" w:hAnsi="Arial" w:cs="Arial"/>
          <w:b w:val="0"/>
        </w:rPr>
        <w:t xml:space="preserve">to construct </w:t>
      </w:r>
      <w:proofErr w:type="spellStart"/>
      <w:r w:rsidR="006760D3">
        <w:rPr>
          <w:rStyle w:val="Strong"/>
          <w:rFonts w:ascii="Arial" w:hAnsi="Arial" w:cs="Arial"/>
          <w:b w:val="0"/>
        </w:rPr>
        <w:t>cros</w:t>
      </w:r>
      <w:r w:rsidR="00F91543">
        <w:rPr>
          <w:rStyle w:val="Strong"/>
          <w:rFonts w:ascii="Arial" w:hAnsi="Arial" w:cs="Arial"/>
          <w:b w:val="0"/>
        </w:rPr>
        <w:t>s</w:t>
      </w:r>
      <w:r w:rsidR="006760D3">
        <w:rPr>
          <w:rStyle w:val="Strong"/>
          <w:rFonts w:ascii="Arial" w:hAnsi="Arial" w:cs="Arial"/>
          <w:b w:val="0"/>
        </w:rPr>
        <w:t>dated</w:t>
      </w:r>
      <w:proofErr w:type="spellEnd"/>
      <w:r w:rsidR="00CE0F0B">
        <w:rPr>
          <w:rStyle w:val="Strong"/>
          <w:rFonts w:ascii="Arial" w:hAnsi="Arial" w:cs="Arial"/>
          <w:b w:val="0"/>
        </w:rPr>
        <w:t xml:space="preserve"> </w:t>
      </w:r>
      <w:r w:rsidR="006760D3">
        <w:rPr>
          <w:rStyle w:val="Strong"/>
          <w:rFonts w:ascii="Arial" w:hAnsi="Arial" w:cs="Arial"/>
          <w:b w:val="0"/>
        </w:rPr>
        <w:t xml:space="preserve">series. X-ray CT scanning allows </w:t>
      </w:r>
      <w:proofErr w:type="gramStart"/>
      <w:r w:rsidR="006760D3">
        <w:rPr>
          <w:rStyle w:val="Strong"/>
          <w:rFonts w:ascii="Arial" w:hAnsi="Arial" w:cs="Arial"/>
          <w:b w:val="0"/>
        </w:rPr>
        <w:t>to add</w:t>
      </w:r>
      <w:proofErr w:type="gramEnd"/>
      <w:r w:rsidR="006760D3">
        <w:rPr>
          <w:rStyle w:val="Strong"/>
          <w:rFonts w:ascii="Arial" w:hAnsi="Arial" w:cs="Arial"/>
          <w:b w:val="0"/>
        </w:rPr>
        <w:t xml:space="preserve"> </w:t>
      </w:r>
      <w:r w:rsidR="00ED7ACA">
        <w:rPr>
          <w:rStyle w:val="Strong"/>
          <w:rFonts w:ascii="Arial" w:hAnsi="Arial" w:cs="Arial"/>
          <w:b w:val="0"/>
        </w:rPr>
        <w:t>intra-</w:t>
      </w:r>
      <w:r w:rsidR="009A0FDE">
        <w:rPr>
          <w:rStyle w:val="Strong"/>
          <w:rFonts w:ascii="Arial" w:hAnsi="Arial" w:cs="Arial"/>
          <w:b w:val="0"/>
        </w:rPr>
        <w:t>annual information to tree ring data</w:t>
      </w:r>
      <w:r w:rsidR="00ED7ACA">
        <w:rPr>
          <w:rStyle w:val="Strong"/>
          <w:rFonts w:ascii="Arial" w:hAnsi="Arial" w:cs="Arial"/>
          <w:b w:val="0"/>
        </w:rPr>
        <w:t xml:space="preserve"> from tropical tre</w:t>
      </w:r>
      <w:r w:rsidR="00C90857">
        <w:rPr>
          <w:rStyle w:val="Strong"/>
          <w:rFonts w:ascii="Arial" w:hAnsi="Arial" w:cs="Arial"/>
          <w:b w:val="0"/>
        </w:rPr>
        <w:t>es</w:t>
      </w:r>
      <w:r w:rsidR="006760D3">
        <w:rPr>
          <w:rStyle w:val="Strong"/>
          <w:rFonts w:ascii="Arial" w:hAnsi="Arial" w:cs="Arial"/>
          <w:b w:val="0"/>
        </w:rPr>
        <w:t>. The aim is to apply the</w:t>
      </w:r>
      <w:r w:rsidR="00CE0F0B">
        <w:rPr>
          <w:rStyle w:val="Strong"/>
          <w:rFonts w:ascii="Arial" w:hAnsi="Arial" w:cs="Arial"/>
          <w:b w:val="0"/>
        </w:rPr>
        <w:t>se</w:t>
      </w:r>
      <w:r w:rsidR="006760D3">
        <w:rPr>
          <w:rStyle w:val="Strong"/>
          <w:rFonts w:ascii="Arial" w:hAnsi="Arial" w:cs="Arial"/>
          <w:b w:val="0"/>
        </w:rPr>
        <w:t xml:space="preserve"> intra-annual density data for archiving, screening and selection and assisted </w:t>
      </w:r>
      <w:proofErr w:type="spellStart"/>
      <w:r w:rsidR="006760D3">
        <w:rPr>
          <w:rStyle w:val="Strong"/>
          <w:rFonts w:ascii="Arial" w:hAnsi="Arial" w:cs="Arial"/>
          <w:b w:val="0"/>
        </w:rPr>
        <w:t>crossdating</w:t>
      </w:r>
      <w:proofErr w:type="spellEnd"/>
      <w:r w:rsidR="006760D3">
        <w:rPr>
          <w:rStyle w:val="Strong"/>
          <w:rFonts w:ascii="Arial" w:hAnsi="Arial" w:cs="Arial"/>
          <w:b w:val="0"/>
        </w:rPr>
        <w:t xml:space="preserve"> of cores</w:t>
      </w:r>
      <w:r w:rsidR="00C90857">
        <w:rPr>
          <w:rStyle w:val="Strong"/>
          <w:rFonts w:ascii="Arial" w:hAnsi="Arial" w:cs="Arial"/>
          <w:b w:val="0"/>
        </w:rPr>
        <w:t xml:space="preserve">. </w:t>
      </w:r>
      <w:r w:rsidR="006760D3">
        <w:rPr>
          <w:rStyle w:val="Strong"/>
          <w:rFonts w:ascii="Arial" w:hAnsi="Arial" w:cs="Arial"/>
          <w:b w:val="0"/>
        </w:rPr>
        <w:t>We focus on</w:t>
      </w:r>
      <w:r w:rsidR="00A36B7F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A36B7F">
        <w:rPr>
          <w:rStyle w:val="Strong"/>
          <w:rFonts w:ascii="Arial" w:hAnsi="Arial" w:cs="Arial"/>
          <w:b w:val="0"/>
        </w:rPr>
        <w:t>Limba</w:t>
      </w:r>
      <w:proofErr w:type="spellEnd"/>
      <w:r w:rsidR="006760D3">
        <w:rPr>
          <w:rStyle w:val="Strong"/>
          <w:rFonts w:ascii="Arial" w:hAnsi="Arial" w:cs="Arial"/>
          <w:b w:val="0"/>
        </w:rPr>
        <w:t xml:space="preserve"> </w:t>
      </w:r>
      <w:r w:rsidR="00A36B7F">
        <w:rPr>
          <w:rStyle w:val="Strong"/>
          <w:rFonts w:ascii="Arial" w:hAnsi="Arial" w:cs="Arial"/>
          <w:b w:val="0"/>
        </w:rPr>
        <w:t>(</w:t>
      </w:r>
      <w:proofErr w:type="spellStart"/>
      <w:r w:rsidR="006760D3" w:rsidRPr="005D1C49">
        <w:rPr>
          <w:rStyle w:val="Strong"/>
          <w:rFonts w:ascii="Arial" w:hAnsi="Arial" w:cs="Arial"/>
          <w:b w:val="0"/>
          <w:i/>
        </w:rPr>
        <w:t>Terminalia</w:t>
      </w:r>
      <w:proofErr w:type="spellEnd"/>
      <w:r w:rsidR="006760D3" w:rsidRPr="005D1C49">
        <w:rPr>
          <w:rStyle w:val="Strong"/>
          <w:rFonts w:ascii="Arial" w:hAnsi="Arial" w:cs="Arial"/>
          <w:b w:val="0"/>
          <w:i/>
        </w:rPr>
        <w:t xml:space="preserve"> </w:t>
      </w:r>
      <w:proofErr w:type="spellStart"/>
      <w:r w:rsidR="006760D3" w:rsidRPr="005D1C49">
        <w:rPr>
          <w:rStyle w:val="Strong"/>
          <w:rFonts w:ascii="Arial" w:hAnsi="Arial" w:cs="Arial"/>
          <w:b w:val="0"/>
          <w:i/>
        </w:rPr>
        <w:t>superba</w:t>
      </w:r>
      <w:proofErr w:type="spellEnd"/>
      <w:r w:rsidR="00A36B7F">
        <w:rPr>
          <w:rStyle w:val="Strong"/>
          <w:rFonts w:ascii="Arial" w:hAnsi="Arial" w:cs="Arial"/>
          <w:b w:val="0"/>
        </w:rPr>
        <w:t>)</w:t>
      </w:r>
      <w:r w:rsidR="006760D3">
        <w:rPr>
          <w:rStyle w:val="Strong"/>
          <w:rFonts w:ascii="Arial" w:hAnsi="Arial" w:cs="Arial"/>
          <w:b w:val="0"/>
        </w:rPr>
        <w:t xml:space="preserve">, a </w:t>
      </w:r>
      <w:proofErr w:type="spellStart"/>
      <w:r w:rsidR="006760D3">
        <w:rPr>
          <w:rStyle w:val="Strong"/>
          <w:rFonts w:ascii="Arial" w:hAnsi="Arial" w:cs="Arial"/>
          <w:b w:val="0"/>
        </w:rPr>
        <w:t>brevi</w:t>
      </w:r>
      <w:proofErr w:type="spellEnd"/>
      <w:r w:rsidR="006760D3">
        <w:rPr>
          <w:rStyle w:val="Strong"/>
          <w:rFonts w:ascii="Arial" w:hAnsi="Arial" w:cs="Arial"/>
          <w:b w:val="0"/>
        </w:rPr>
        <w:t>-</w:t>
      </w:r>
      <w:r w:rsidR="006760D3" w:rsidRPr="00204F5C">
        <w:rPr>
          <w:rStyle w:val="Strong"/>
          <w:rFonts w:ascii="Arial" w:hAnsi="Arial" w:cs="Arial"/>
          <w:b w:val="0"/>
        </w:rPr>
        <w:t xml:space="preserve">deciduous tree species with proven annual growth rings </w:t>
      </w:r>
      <w:r w:rsidR="00D70B5B">
        <w:rPr>
          <w:rStyle w:val="Strong"/>
          <w:rFonts w:ascii="Arial" w:hAnsi="Arial" w:cs="Arial"/>
          <w:b w:val="0"/>
        </w:rPr>
        <w:t>[1]</w:t>
      </w:r>
      <w:r w:rsidR="005532CC">
        <w:rPr>
          <w:rStyle w:val="Strong"/>
          <w:rFonts w:ascii="Arial" w:hAnsi="Arial" w:cs="Arial"/>
          <w:b w:val="0"/>
        </w:rPr>
        <w:t>.</w:t>
      </w:r>
      <w:r w:rsidR="006760D3">
        <w:rPr>
          <w:rStyle w:val="Strong"/>
          <w:rFonts w:ascii="Arial" w:hAnsi="Arial" w:cs="Arial"/>
          <w:b w:val="0"/>
        </w:rPr>
        <w:t xml:space="preserve"> </w:t>
      </w:r>
      <w:r w:rsidR="006D45FD">
        <w:rPr>
          <w:rStyle w:val="Strong"/>
          <w:rFonts w:ascii="Arial" w:hAnsi="Arial" w:cs="Arial"/>
          <w:b w:val="0"/>
        </w:rPr>
        <w:t xml:space="preserve">Cores were taken from trees of the </w:t>
      </w:r>
      <w:proofErr w:type="spellStart"/>
      <w:r w:rsidR="006D45FD">
        <w:rPr>
          <w:rStyle w:val="Strong"/>
          <w:rFonts w:ascii="Arial" w:hAnsi="Arial" w:cs="Arial"/>
          <w:b w:val="0"/>
        </w:rPr>
        <w:t>Nkulapark</w:t>
      </w:r>
      <w:proofErr w:type="spellEnd"/>
      <w:r>
        <w:rPr>
          <w:rStyle w:val="Strong"/>
          <w:rFonts w:ascii="Arial" w:hAnsi="Arial" w:cs="Arial"/>
          <w:b w:val="0"/>
        </w:rPr>
        <w:t xml:space="preserve"> (</w:t>
      </w:r>
      <w:r w:rsidR="002C1AB9">
        <w:rPr>
          <w:rStyle w:val="Strong"/>
          <w:rFonts w:ascii="Arial" w:hAnsi="Arial" w:cs="Arial"/>
          <w:b w:val="0"/>
        </w:rPr>
        <w:t>study area established in 1947</w:t>
      </w:r>
      <w:r>
        <w:rPr>
          <w:rStyle w:val="Strong"/>
          <w:rFonts w:ascii="Arial" w:hAnsi="Arial" w:cs="Arial"/>
          <w:b w:val="0"/>
        </w:rPr>
        <w:t xml:space="preserve">) in </w:t>
      </w:r>
      <w:r w:rsidR="00204F5C" w:rsidRPr="00204F5C">
        <w:rPr>
          <w:rStyle w:val="Strong"/>
          <w:rFonts w:ascii="Arial" w:hAnsi="Arial" w:cs="Arial"/>
          <w:b w:val="0"/>
        </w:rPr>
        <w:t xml:space="preserve">the </w:t>
      </w:r>
      <w:proofErr w:type="spellStart"/>
      <w:r w:rsidR="00204F5C" w:rsidRPr="00204F5C">
        <w:rPr>
          <w:rStyle w:val="Strong"/>
          <w:rFonts w:ascii="Arial" w:hAnsi="Arial" w:cs="Arial"/>
          <w:b w:val="0"/>
        </w:rPr>
        <w:t>Luki</w:t>
      </w:r>
      <w:proofErr w:type="spellEnd"/>
      <w:r w:rsidR="00204F5C" w:rsidRPr="00204F5C">
        <w:rPr>
          <w:rStyle w:val="Strong"/>
          <w:rFonts w:ascii="Arial" w:hAnsi="Arial" w:cs="Arial"/>
          <w:b w:val="0"/>
        </w:rPr>
        <w:t xml:space="preserve"> Reserve</w:t>
      </w:r>
      <w:r w:rsidR="00204F5C">
        <w:rPr>
          <w:rStyle w:val="Strong"/>
          <w:rFonts w:ascii="Arial" w:hAnsi="Arial" w:cs="Arial"/>
          <w:b w:val="0"/>
        </w:rPr>
        <w:t>,</w:t>
      </w:r>
      <w:r w:rsidR="00204F5C" w:rsidRPr="00204F5C">
        <w:rPr>
          <w:rFonts w:ascii="Arial" w:hAnsi="Arial" w:cs="Arial"/>
          <w:b/>
        </w:rPr>
        <w:t xml:space="preserve"> </w:t>
      </w:r>
      <w:r w:rsidR="00204F5C" w:rsidRPr="00204F5C">
        <w:rPr>
          <w:rStyle w:val="Strong"/>
          <w:rFonts w:ascii="Arial" w:hAnsi="Arial" w:cs="Arial"/>
          <w:b w:val="0"/>
        </w:rPr>
        <w:t>located in a semi-deci</w:t>
      </w:r>
      <w:r w:rsidR="00C90857">
        <w:rPr>
          <w:rStyle w:val="Strong"/>
          <w:rFonts w:ascii="Arial" w:hAnsi="Arial" w:cs="Arial"/>
          <w:b w:val="0"/>
        </w:rPr>
        <w:t>duous forest at the</w:t>
      </w:r>
      <w:r w:rsidR="00204F5C" w:rsidRPr="00204F5C">
        <w:rPr>
          <w:rStyle w:val="Strong"/>
          <w:rFonts w:ascii="Arial" w:hAnsi="Arial" w:cs="Arial"/>
          <w:b w:val="0"/>
        </w:rPr>
        <w:t xml:space="preserve"> southernmost edge of the </w:t>
      </w:r>
      <w:proofErr w:type="spellStart"/>
      <w:r w:rsidR="00204F5C" w:rsidRPr="00204F5C">
        <w:rPr>
          <w:rStyle w:val="Strong"/>
          <w:rFonts w:ascii="Arial" w:hAnsi="Arial" w:cs="Arial"/>
          <w:b w:val="0"/>
        </w:rPr>
        <w:t>Mayombe</w:t>
      </w:r>
      <w:proofErr w:type="spellEnd"/>
      <w:r w:rsidR="00204F5C" w:rsidRPr="00204F5C">
        <w:rPr>
          <w:rStyle w:val="Strong"/>
          <w:rFonts w:ascii="Arial" w:hAnsi="Arial" w:cs="Arial"/>
          <w:b w:val="0"/>
        </w:rPr>
        <w:t xml:space="preserve"> forest (</w:t>
      </w:r>
      <w:r w:rsidR="00204E8B">
        <w:rPr>
          <w:rStyle w:val="Strong"/>
          <w:rFonts w:ascii="Arial" w:hAnsi="Arial" w:cs="Arial"/>
          <w:b w:val="0"/>
        </w:rPr>
        <w:t>DR Congo</w:t>
      </w:r>
      <w:r w:rsidR="00204F5C" w:rsidRPr="00204F5C">
        <w:rPr>
          <w:rStyle w:val="Strong"/>
          <w:rFonts w:ascii="Arial" w:hAnsi="Arial" w:cs="Arial"/>
          <w:b w:val="0"/>
        </w:rPr>
        <w:t xml:space="preserve">). </w:t>
      </w:r>
      <w:r w:rsidR="002C5FFC">
        <w:rPr>
          <w:rStyle w:val="Strong"/>
          <w:rFonts w:ascii="Arial" w:hAnsi="Arial" w:cs="Arial"/>
          <w:b w:val="0"/>
        </w:rPr>
        <w:t xml:space="preserve"> A set of</w:t>
      </w:r>
      <w:r w:rsidR="005D1C49">
        <w:rPr>
          <w:rStyle w:val="Strong"/>
          <w:rFonts w:ascii="Arial" w:hAnsi="Arial" w:cs="Arial"/>
          <w:b w:val="0"/>
        </w:rPr>
        <w:t xml:space="preserve"> </w:t>
      </w:r>
      <w:r w:rsidR="00204E8B">
        <w:rPr>
          <w:rStyle w:val="Strong"/>
          <w:rFonts w:ascii="Arial" w:hAnsi="Arial" w:cs="Arial"/>
          <w:b w:val="0"/>
        </w:rPr>
        <w:t>increment</w:t>
      </w:r>
      <w:r w:rsidR="00ED7ACA">
        <w:rPr>
          <w:rStyle w:val="Strong"/>
          <w:rFonts w:ascii="Arial" w:hAnsi="Arial" w:cs="Arial"/>
          <w:b w:val="0"/>
        </w:rPr>
        <w:t xml:space="preserve"> cores </w:t>
      </w:r>
      <w:r w:rsidR="00A36B7F">
        <w:rPr>
          <w:rStyle w:val="Strong"/>
          <w:rFonts w:ascii="Arial" w:hAnsi="Arial" w:cs="Arial"/>
          <w:b w:val="0"/>
        </w:rPr>
        <w:t xml:space="preserve">was scanned using the </w:t>
      </w:r>
      <w:proofErr w:type="spellStart"/>
      <w:r w:rsidR="00A36B7F">
        <w:rPr>
          <w:rStyle w:val="Strong"/>
          <w:rFonts w:ascii="Arial" w:hAnsi="Arial" w:cs="Arial"/>
          <w:b w:val="0"/>
        </w:rPr>
        <w:t>NanoWood</w:t>
      </w:r>
      <w:proofErr w:type="spellEnd"/>
      <w:r w:rsidR="002C5FFC">
        <w:rPr>
          <w:rStyle w:val="Strong"/>
          <w:rFonts w:ascii="Arial" w:hAnsi="Arial" w:cs="Arial"/>
          <w:b w:val="0"/>
        </w:rPr>
        <w:t xml:space="preserve"> CT </w:t>
      </w:r>
      <w:r w:rsidR="006760D3">
        <w:rPr>
          <w:rStyle w:val="Strong"/>
          <w:rFonts w:ascii="Arial" w:hAnsi="Arial" w:cs="Arial"/>
          <w:b w:val="0"/>
        </w:rPr>
        <w:t xml:space="preserve">facility </w:t>
      </w:r>
      <w:r w:rsidR="00D70B5B">
        <w:rPr>
          <w:rStyle w:val="Strong"/>
          <w:rFonts w:ascii="Arial" w:hAnsi="Arial" w:cs="Arial"/>
          <w:b w:val="0"/>
        </w:rPr>
        <w:t>[2]</w:t>
      </w:r>
      <w:r w:rsidR="00204F5C" w:rsidRPr="00204F5C">
        <w:rPr>
          <w:rStyle w:val="Strong"/>
          <w:rFonts w:ascii="Arial" w:hAnsi="Arial" w:cs="Arial"/>
          <w:b w:val="0"/>
        </w:rPr>
        <w:t>.</w:t>
      </w:r>
      <w:r w:rsidR="001F69FA">
        <w:rPr>
          <w:rStyle w:val="Strong"/>
          <w:rFonts w:ascii="Arial" w:hAnsi="Arial" w:cs="Arial"/>
          <w:b w:val="0"/>
        </w:rPr>
        <w:t xml:space="preserve"> </w:t>
      </w:r>
      <w:r w:rsidR="00A159B6">
        <w:rPr>
          <w:rFonts w:ascii="Arial" w:hAnsi="Arial" w:cs="Arial"/>
          <w:lang w:val="en-US"/>
        </w:rPr>
        <w:t>A</w:t>
      </w:r>
      <w:r w:rsidR="00E55AD4">
        <w:rPr>
          <w:rFonts w:ascii="Arial" w:hAnsi="Arial" w:cs="Arial"/>
          <w:lang w:val="en-US"/>
        </w:rPr>
        <w:t xml:space="preserve">n efficient </w:t>
      </w:r>
      <w:r w:rsidR="00A159B6">
        <w:rPr>
          <w:rFonts w:ascii="Arial" w:hAnsi="Arial" w:cs="Arial"/>
          <w:lang w:val="en-US"/>
        </w:rPr>
        <w:t xml:space="preserve">sampling </w:t>
      </w:r>
      <w:r w:rsidR="00E55AD4">
        <w:rPr>
          <w:rFonts w:ascii="Arial" w:hAnsi="Arial" w:cs="Arial"/>
          <w:lang w:val="en-US"/>
        </w:rPr>
        <w:t>procedure</w:t>
      </w:r>
      <w:r w:rsidR="00AF1739">
        <w:rPr>
          <w:rFonts w:ascii="Arial" w:hAnsi="Arial" w:cs="Arial"/>
          <w:lang w:val="en-US"/>
        </w:rPr>
        <w:t xml:space="preserve"> from field to lab</w:t>
      </w:r>
      <w:r w:rsidR="00A159B6">
        <w:rPr>
          <w:rFonts w:ascii="Arial" w:hAnsi="Arial" w:cs="Arial"/>
          <w:lang w:val="en-US"/>
        </w:rPr>
        <w:t xml:space="preserve"> was elaborated</w:t>
      </w:r>
      <w:r w:rsidR="00A36B7F">
        <w:rPr>
          <w:rFonts w:ascii="Arial" w:hAnsi="Arial" w:cs="Arial"/>
          <w:lang w:val="en-US"/>
        </w:rPr>
        <w:t xml:space="preserve"> and this</w:t>
      </w:r>
      <w:r w:rsidR="00AF1739">
        <w:rPr>
          <w:rFonts w:ascii="Arial" w:hAnsi="Arial" w:cs="Arial"/>
          <w:lang w:val="en-US"/>
        </w:rPr>
        <w:t xml:space="preserve"> </w:t>
      </w:r>
      <w:r w:rsidR="006760D3">
        <w:rPr>
          <w:rFonts w:ascii="Arial" w:hAnsi="Arial" w:cs="Arial"/>
          <w:lang w:val="en-US"/>
        </w:rPr>
        <w:t xml:space="preserve">without </w:t>
      </w:r>
      <w:r w:rsidR="00A159B6">
        <w:rPr>
          <w:rFonts w:ascii="Arial" w:hAnsi="Arial" w:cs="Arial"/>
          <w:lang w:val="en-US"/>
        </w:rPr>
        <w:t xml:space="preserve">the </w:t>
      </w:r>
      <w:r w:rsidR="006760D3">
        <w:rPr>
          <w:rFonts w:ascii="Arial" w:hAnsi="Arial" w:cs="Arial"/>
          <w:lang w:val="en-US"/>
        </w:rPr>
        <w:t xml:space="preserve">need for </w:t>
      </w:r>
      <w:r w:rsidR="00E55AD4">
        <w:rPr>
          <w:rFonts w:ascii="Arial" w:hAnsi="Arial" w:cs="Arial"/>
          <w:lang w:val="en-US"/>
        </w:rPr>
        <w:t>surface prepar</w:t>
      </w:r>
      <w:r w:rsidR="00AF1739">
        <w:rPr>
          <w:rFonts w:ascii="Arial" w:hAnsi="Arial" w:cs="Arial"/>
          <w:lang w:val="en-US"/>
        </w:rPr>
        <w:t>ation</w:t>
      </w:r>
      <w:r w:rsidR="00A36B7F">
        <w:rPr>
          <w:rFonts w:ascii="Arial" w:hAnsi="Arial" w:cs="Arial"/>
          <w:lang w:val="en-US"/>
        </w:rPr>
        <w:t>. This allow</w:t>
      </w:r>
      <w:r w:rsidR="00875EA5">
        <w:rPr>
          <w:rFonts w:ascii="Arial" w:hAnsi="Arial" w:cs="Arial"/>
          <w:lang w:val="en-US"/>
        </w:rPr>
        <w:t>s fast screening of specimens and visualization of</w:t>
      </w:r>
      <w:r w:rsidR="00E55AD4">
        <w:rPr>
          <w:rFonts w:ascii="Arial" w:hAnsi="Arial" w:cs="Arial"/>
          <w:lang w:val="en-US"/>
        </w:rPr>
        <w:t xml:space="preserve"> </w:t>
      </w:r>
      <w:r w:rsidR="009A0FDE">
        <w:rPr>
          <w:rFonts w:ascii="Arial" w:hAnsi="Arial" w:cs="Arial"/>
          <w:lang w:val="en-US"/>
        </w:rPr>
        <w:t xml:space="preserve">the </w:t>
      </w:r>
      <w:r w:rsidR="00E55AD4">
        <w:rPr>
          <w:rFonts w:ascii="Arial" w:hAnsi="Arial" w:cs="Arial"/>
          <w:lang w:val="en-US"/>
        </w:rPr>
        <w:t xml:space="preserve">general tree ring structure. </w:t>
      </w:r>
      <w:r w:rsidR="00204E8B">
        <w:rPr>
          <w:rFonts w:ascii="Arial" w:hAnsi="Arial" w:cs="Arial"/>
          <w:lang w:val="en-US"/>
        </w:rPr>
        <w:t>Large</w:t>
      </w:r>
      <w:r w:rsidR="00091F72">
        <w:rPr>
          <w:rFonts w:ascii="Arial" w:hAnsi="Arial" w:cs="Arial"/>
          <w:lang w:val="en-US"/>
        </w:rPr>
        <w:t xml:space="preserve"> sample set</w:t>
      </w:r>
      <w:r w:rsidR="00204E8B">
        <w:rPr>
          <w:rFonts w:ascii="Arial" w:hAnsi="Arial" w:cs="Arial"/>
          <w:lang w:val="en-US"/>
        </w:rPr>
        <w:t>s</w:t>
      </w:r>
      <w:r w:rsidR="00091F72">
        <w:rPr>
          <w:rFonts w:ascii="Arial" w:hAnsi="Arial" w:cs="Arial"/>
          <w:lang w:val="en-US"/>
        </w:rPr>
        <w:t xml:space="preserve"> can be scanned </w:t>
      </w:r>
      <w:r w:rsidR="00964FEE">
        <w:rPr>
          <w:rFonts w:ascii="Arial" w:hAnsi="Arial" w:cs="Arial"/>
          <w:lang w:val="en-US"/>
        </w:rPr>
        <w:t>for</w:t>
      </w:r>
      <w:r w:rsidR="00A629A7">
        <w:rPr>
          <w:rFonts w:ascii="Arial" w:hAnsi="Arial" w:cs="Arial"/>
          <w:lang w:val="en-US"/>
        </w:rPr>
        <w:t xml:space="preserve"> </w:t>
      </w:r>
      <w:r w:rsidR="00091F72">
        <w:rPr>
          <w:rFonts w:ascii="Arial" w:hAnsi="Arial" w:cs="Arial"/>
          <w:lang w:val="en-US"/>
        </w:rPr>
        <w:t xml:space="preserve">digital </w:t>
      </w:r>
      <w:r w:rsidR="00A629A7">
        <w:rPr>
          <w:rFonts w:ascii="Arial" w:hAnsi="Arial" w:cs="Arial"/>
          <w:lang w:val="en-US"/>
        </w:rPr>
        <w:t>archiv</w:t>
      </w:r>
      <w:r w:rsidR="00964FEE">
        <w:rPr>
          <w:rFonts w:ascii="Arial" w:hAnsi="Arial" w:cs="Arial"/>
          <w:lang w:val="en-US"/>
        </w:rPr>
        <w:t>ing</w:t>
      </w:r>
      <w:r w:rsidR="00A629A7">
        <w:rPr>
          <w:rFonts w:ascii="Arial" w:hAnsi="Arial" w:cs="Arial"/>
          <w:lang w:val="en-US"/>
        </w:rPr>
        <w:t xml:space="preserve"> of X-ray </w:t>
      </w:r>
      <w:r w:rsidR="001D04AB">
        <w:rPr>
          <w:rFonts w:ascii="Arial" w:hAnsi="Arial" w:cs="Arial"/>
          <w:lang w:val="en-US"/>
        </w:rPr>
        <w:t xml:space="preserve">core </w:t>
      </w:r>
      <w:r w:rsidR="00AF1739">
        <w:rPr>
          <w:rFonts w:ascii="Arial" w:hAnsi="Arial" w:cs="Arial"/>
          <w:lang w:val="en-US"/>
        </w:rPr>
        <w:t>volumes</w:t>
      </w:r>
      <w:r w:rsidR="001D04AB">
        <w:rPr>
          <w:rFonts w:ascii="Arial" w:hAnsi="Arial" w:cs="Arial"/>
          <w:lang w:val="en-US"/>
        </w:rPr>
        <w:t xml:space="preserve"> </w:t>
      </w:r>
      <w:r w:rsidR="001F69FA">
        <w:rPr>
          <w:rFonts w:ascii="Arial" w:hAnsi="Arial" w:cs="Arial"/>
          <w:lang w:val="en-US"/>
        </w:rPr>
        <w:t>consist</w:t>
      </w:r>
      <w:r w:rsidR="00964FEE">
        <w:rPr>
          <w:rFonts w:ascii="Arial" w:hAnsi="Arial" w:cs="Arial"/>
          <w:lang w:val="en-US"/>
        </w:rPr>
        <w:t>ing</w:t>
      </w:r>
      <w:r w:rsidR="001F69FA">
        <w:rPr>
          <w:rFonts w:ascii="Arial" w:hAnsi="Arial" w:cs="Arial"/>
          <w:lang w:val="en-US"/>
        </w:rPr>
        <w:t xml:space="preserve"> of</w:t>
      </w:r>
      <w:r w:rsidR="00A629A7">
        <w:rPr>
          <w:rFonts w:ascii="Arial" w:hAnsi="Arial" w:cs="Arial"/>
          <w:lang w:val="en-US"/>
        </w:rPr>
        <w:t xml:space="preserve"> </w:t>
      </w:r>
      <w:r w:rsidR="00EB04D3">
        <w:rPr>
          <w:rFonts w:ascii="Arial" w:hAnsi="Arial" w:cs="Arial"/>
          <w:lang w:val="en-US"/>
        </w:rPr>
        <w:t>approximated</w:t>
      </w:r>
      <w:r w:rsidR="00EB3D16">
        <w:rPr>
          <w:rFonts w:ascii="Arial" w:hAnsi="Arial" w:cs="Arial"/>
          <w:lang w:val="en-US"/>
        </w:rPr>
        <w:t xml:space="preserve"> </w:t>
      </w:r>
      <w:r w:rsidR="00A629A7">
        <w:rPr>
          <w:rFonts w:ascii="Arial" w:hAnsi="Arial" w:cs="Arial"/>
          <w:lang w:val="en-US"/>
        </w:rPr>
        <w:t>density values</w:t>
      </w:r>
      <w:r w:rsidR="00EB3D16">
        <w:rPr>
          <w:rFonts w:ascii="Arial" w:hAnsi="Arial" w:cs="Arial"/>
          <w:lang w:val="en-US"/>
        </w:rPr>
        <w:t xml:space="preserve"> </w:t>
      </w:r>
      <w:r w:rsidR="00D70B5B">
        <w:rPr>
          <w:rFonts w:ascii="Arial" w:hAnsi="Arial" w:cs="Arial"/>
          <w:lang w:val="en-US"/>
        </w:rPr>
        <w:t>[3]</w:t>
      </w:r>
      <w:r w:rsidR="001D04AB">
        <w:rPr>
          <w:rFonts w:ascii="Arial" w:hAnsi="Arial" w:cs="Arial"/>
          <w:lang w:val="en-US"/>
        </w:rPr>
        <w:t>.</w:t>
      </w:r>
      <w:r w:rsidR="00A629A7">
        <w:rPr>
          <w:rFonts w:ascii="Arial" w:hAnsi="Arial" w:cs="Arial"/>
          <w:lang w:val="en-US"/>
        </w:rPr>
        <w:t xml:space="preserve"> </w:t>
      </w:r>
      <w:r w:rsidR="00875EA5">
        <w:rPr>
          <w:rFonts w:ascii="Arial" w:hAnsi="Arial" w:cs="Arial"/>
          <w:lang w:val="en-US"/>
        </w:rPr>
        <w:t xml:space="preserve">Deviations in ring and </w:t>
      </w:r>
      <w:proofErr w:type="spellStart"/>
      <w:r w:rsidR="00875EA5">
        <w:rPr>
          <w:rFonts w:ascii="Arial" w:hAnsi="Arial" w:cs="Arial"/>
          <w:lang w:val="en-US"/>
        </w:rPr>
        <w:t>fibre</w:t>
      </w:r>
      <w:proofErr w:type="spellEnd"/>
      <w:r w:rsidR="00875EA5">
        <w:rPr>
          <w:rFonts w:ascii="Arial" w:hAnsi="Arial" w:cs="Arial"/>
          <w:lang w:val="en-US"/>
        </w:rPr>
        <w:t xml:space="preserve"> direction</w:t>
      </w:r>
      <w:r w:rsidR="009A0FDE">
        <w:rPr>
          <w:rFonts w:ascii="Arial" w:hAnsi="Arial" w:cs="Arial"/>
          <w:lang w:val="en-US"/>
        </w:rPr>
        <w:t xml:space="preserve"> are corrected </w:t>
      </w:r>
      <w:r w:rsidR="00A3182D">
        <w:rPr>
          <w:rFonts w:ascii="Arial" w:hAnsi="Arial" w:cs="Arial"/>
          <w:lang w:val="en-US"/>
        </w:rPr>
        <w:t xml:space="preserve">for </w:t>
      </w:r>
      <w:r w:rsidR="00D70B5B">
        <w:rPr>
          <w:rStyle w:val="Strong"/>
          <w:rFonts w:ascii="Arial" w:hAnsi="Arial" w:cs="Arial"/>
          <w:b w:val="0"/>
        </w:rPr>
        <w:t>[4]</w:t>
      </w:r>
      <w:r w:rsidR="009A0FDE">
        <w:rPr>
          <w:rStyle w:val="Strong"/>
          <w:rFonts w:ascii="Arial" w:hAnsi="Arial" w:cs="Arial"/>
          <w:b w:val="0"/>
        </w:rPr>
        <w:t xml:space="preserve"> and</w:t>
      </w:r>
      <w:r w:rsidR="001D04AB">
        <w:rPr>
          <w:rFonts w:ascii="Arial" w:hAnsi="Arial" w:cs="Arial"/>
          <w:lang w:val="en-US"/>
        </w:rPr>
        <w:t xml:space="preserve"> volumes</w:t>
      </w:r>
      <w:r w:rsidR="00091F72">
        <w:rPr>
          <w:rFonts w:ascii="Arial" w:hAnsi="Arial" w:cs="Arial"/>
          <w:lang w:val="en-US"/>
        </w:rPr>
        <w:t xml:space="preserve"> </w:t>
      </w:r>
      <w:r w:rsidR="009A0FDE">
        <w:rPr>
          <w:rFonts w:ascii="Arial" w:hAnsi="Arial" w:cs="Arial"/>
          <w:lang w:val="en-US"/>
        </w:rPr>
        <w:t xml:space="preserve">are </w:t>
      </w:r>
      <w:r w:rsidR="00091F72">
        <w:rPr>
          <w:rFonts w:ascii="Arial" w:hAnsi="Arial" w:cs="Arial"/>
          <w:lang w:val="en-US"/>
        </w:rPr>
        <w:t xml:space="preserve">averaged to </w:t>
      </w:r>
      <w:proofErr w:type="spellStart"/>
      <w:r w:rsidR="00091F72">
        <w:rPr>
          <w:rFonts w:ascii="Arial" w:hAnsi="Arial" w:cs="Arial"/>
          <w:lang w:val="en-US"/>
        </w:rPr>
        <w:t>microdensity</w:t>
      </w:r>
      <w:proofErr w:type="spellEnd"/>
      <w:r w:rsidR="00091F72">
        <w:rPr>
          <w:rFonts w:ascii="Arial" w:hAnsi="Arial" w:cs="Arial"/>
          <w:lang w:val="en-US"/>
        </w:rPr>
        <w:t xml:space="preserve"> profiles, </w:t>
      </w:r>
      <w:r w:rsidR="00F7622C">
        <w:rPr>
          <w:rFonts w:ascii="Arial" w:hAnsi="Arial" w:cs="Arial"/>
          <w:lang w:val="en-US"/>
        </w:rPr>
        <w:t xml:space="preserve">which are </w:t>
      </w:r>
      <w:r w:rsidR="00091F72">
        <w:rPr>
          <w:rFonts w:ascii="Arial" w:hAnsi="Arial" w:cs="Arial"/>
          <w:lang w:val="en-US"/>
        </w:rPr>
        <w:t xml:space="preserve">useful </w:t>
      </w:r>
      <w:r w:rsidR="00EB3D16">
        <w:rPr>
          <w:rFonts w:ascii="Arial" w:hAnsi="Arial" w:cs="Arial"/>
          <w:lang w:val="en-US"/>
        </w:rPr>
        <w:t>f</w:t>
      </w:r>
      <w:r w:rsidR="00A36B7F">
        <w:rPr>
          <w:rFonts w:ascii="Arial" w:hAnsi="Arial" w:cs="Arial"/>
          <w:lang w:val="en-US"/>
        </w:rPr>
        <w:t xml:space="preserve">or </w:t>
      </w:r>
      <w:r w:rsidR="00875EA5">
        <w:rPr>
          <w:rFonts w:ascii="Arial" w:hAnsi="Arial" w:cs="Arial"/>
          <w:lang w:val="en-US"/>
        </w:rPr>
        <w:t xml:space="preserve">both </w:t>
      </w:r>
      <w:r w:rsidR="00A36B7F">
        <w:rPr>
          <w:rFonts w:ascii="Arial" w:hAnsi="Arial" w:cs="Arial"/>
          <w:lang w:val="en-US"/>
        </w:rPr>
        <w:t>growth trend analysis and</w:t>
      </w:r>
      <w:r w:rsidR="00EB3D16">
        <w:rPr>
          <w:rFonts w:ascii="Arial" w:hAnsi="Arial" w:cs="Arial"/>
          <w:lang w:val="en-US"/>
        </w:rPr>
        <w:t xml:space="preserve"> dendrochronology</w:t>
      </w:r>
      <w:r w:rsidR="009A0FDE">
        <w:rPr>
          <w:rFonts w:ascii="Arial" w:hAnsi="Arial" w:cs="Arial"/>
          <w:lang w:val="en-US"/>
        </w:rPr>
        <w:t xml:space="preserve">. </w:t>
      </w:r>
      <w:r w:rsidR="00C90857">
        <w:rPr>
          <w:rFonts w:ascii="Arial" w:hAnsi="Arial" w:cs="Arial"/>
          <w:lang w:val="en-US"/>
        </w:rPr>
        <w:t>Intra-annual information is maintained and, if synchronous,</w:t>
      </w:r>
      <w:r w:rsidR="001D04AB">
        <w:rPr>
          <w:rFonts w:ascii="Arial" w:hAnsi="Arial" w:cs="Arial"/>
          <w:lang w:val="en-US"/>
        </w:rPr>
        <w:t xml:space="preserve"> can be </w:t>
      </w:r>
      <w:r w:rsidR="0047100F">
        <w:rPr>
          <w:rFonts w:ascii="Arial" w:hAnsi="Arial" w:cs="Arial"/>
          <w:lang w:val="en-US"/>
        </w:rPr>
        <w:t>incorporated</w:t>
      </w:r>
      <w:r w:rsidR="001D04AB">
        <w:rPr>
          <w:rFonts w:ascii="Arial" w:hAnsi="Arial" w:cs="Arial"/>
          <w:lang w:val="en-US"/>
        </w:rPr>
        <w:t xml:space="preserve"> as a</w:t>
      </w:r>
      <w:r w:rsidR="009A0FDE">
        <w:rPr>
          <w:rFonts w:ascii="Arial" w:hAnsi="Arial" w:cs="Arial"/>
          <w:lang w:val="en-US"/>
        </w:rPr>
        <w:t xml:space="preserve">n </w:t>
      </w:r>
      <w:r w:rsidR="00EB04D3">
        <w:rPr>
          <w:rFonts w:ascii="Arial" w:hAnsi="Arial" w:cs="Arial"/>
          <w:lang w:val="en-US"/>
        </w:rPr>
        <w:t xml:space="preserve">additional </w:t>
      </w:r>
      <w:r w:rsidR="009A0FDE">
        <w:rPr>
          <w:rFonts w:ascii="Arial" w:hAnsi="Arial" w:cs="Arial"/>
          <w:lang w:val="en-US"/>
        </w:rPr>
        <w:t>reference in the</w:t>
      </w:r>
      <w:r w:rsidR="00C90857">
        <w:rPr>
          <w:rFonts w:ascii="Arial" w:hAnsi="Arial" w:cs="Arial"/>
          <w:lang w:val="en-US"/>
        </w:rPr>
        <w:t xml:space="preserve"> </w:t>
      </w:r>
      <w:proofErr w:type="spellStart"/>
      <w:r w:rsidR="00C90857">
        <w:rPr>
          <w:rFonts w:ascii="Arial" w:hAnsi="Arial" w:cs="Arial"/>
          <w:lang w:val="en-US"/>
        </w:rPr>
        <w:t>crossdat</w:t>
      </w:r>
      <w:r w:rsidR="009A0FDE">
        <w:rPr>
          <w:rFonts w:ascii="Arial" w:hAnsi="Arial" w:cs="Arial"/>
          <w:lang w:val="en-US"/>
        </w:rPr>
        <w:t>ing</w:t>
      </w:r>
      <w:proofErr w:type="spellEnd"/>
      <w:r w:rsidR="009A0FDE">
        <w:rPr>
          <w:rFonts w:ascii="Arial" w:hAnsi="Arial" w:cs="Arial"/>
          <w:lang w:val="en-US"/>
        </w:rPr>
        <w:t xml:space="preserve"> procedure</w:t>
      </w:r>
      <w:r w:rsidR="00C90857">
        <w:rPr>
          <w:rFonts w:ascii="Arial" w:hAnsi="Arial" w:cs="Arial"/>
          <w:lang w:val="en-US"/>
        </w:rPr>
        <w:t xml:space="preserve">. </w:t>
      </w:r>
      <w:r w:rsidR="00964FEE">
        <w:rPr>
          <w:rFonts w:ascii="Arial" w:hAnsi="Arial" w:cs="Arial"/>
          <w:lang w:val="en-US"/>
        </w:rPr>
        <w:t xml:space="preserve">Both visual </w:t>
      </w:r>
      <w:proofErr w:type="spellStart"/>
      <w:r w:rsidR="00964FEE">
        <w:rPr>
          <w:rFonts w:ascii="Arial" w:hAnsi="Arial" w:cs="Arial"/>
          <w:lang w:val="en-US"/>
        </w:rPr>
        <w:t>crossdating</w:t>
      </w:r>
      <w:proofErr w:type="spellEnd"/>
      <w:r w:rsidR="00A3182D">
        <w:rPr>
          <w:rFonts w:ascii="Arial" w:hAnsi="Arial" w:cs="Arial"/>
          <w:lang w:val="en-US"/>
        </w:rPr>
        <w:t xml:space="preserve"> </w:t>
      </w:r>
      <w:r w:rsidR="00964FEE">
        <w:rPr>
          <w:rFonts w:ascii="Arial" w:hAnsi="Arial" w:cs="Arial"/>
          <w:lang w:val="en-US"/>
        </w:rPr>
        <w:t>as well as s</w:t>
      </w:r>
      <w:r w:rsidR="001D04AB">
        <w:rPr>
          <w:rFonts w:ascii="Arial" w:hAnsi="Arial" w:cs="Arial"/>
          <w:lang w:val="en-US"/>
        </w:rPr>
        <w:t xml:space="preserve">tatistical </w:t>
      </w:r>
      <w:bookmarkStart w:id="0" w:name="_GoBack"/>
      <w:bookmarkEnd w:id="0"/>
      <w:proofErr w:type="spellStart"/>
      <w:r w:rsidR="001D04AB">
        <w:rPr>
          <w:rFonts w:ascii="Arial" w:hAnsi="Arial" w:cs="Arial"/>
          <w:lang w:val="en-US"/>
        </w:rPr>
        <w:t>crossdating</w:t>
      </w:r>
      <w:proofErr w:type="spellEnd"/>
      <w:r w:rsidR="001D04AB">
        <w:rPr>
          <w:rFonts w:ascii="Arial" w:hAnsi="Arial" w:cs="Arial"/>
          <w:lang w:val="en-US"/>
        </w:rPr>
        <w:t xml:space="preserve"> </w:t>
      </w:r>
      <w:r w:rsidR="00964FEE">
        <w:rPr>
          <w:rFonts w:ascii="Arial" w:hAnsi="Arial" w:cs="Arial"/>
          <w:lang w:val="en-US"/>
        </w:rPr>
        <w:t xml:space="preserve">are used, of which the latter </w:t>
      </w:r>
      <w:r w:rsidR="00E55AD4">
        <w:rPr>
          <w:rFonts w:ascii="Arial" w:hAnsi="Arial" w:cs="Arial"/>
          <w:lang w:val="en-US"/>
        </w:rPr>
        <w:t>is based on pa</w:t>
      </w:r>
      <w:r w:rsidR="00A859AD">
        <w:rPr>
          <w:rFonts w:ascii="Arial" w:hAnsi="Arial" w:cs="Arial"/>
          <w:lang w:val="en-US"/>
        </w:rPr>
        <w:t>tter</w:t>
      </w:r>
      <w:r w:rsidR="00A3182D">
        <w:rPr>
          <w:rFonts w:ascii="Arial" w:hAnsi="Arial" w:cs="Arial"/>
          <w:lang w:val="en-US"/>
        </w:rPr>
        <w:t>n matching</w:t>
      </w:r>
      <w:r w:rsidR="00C90857">
        <w:rPr>
          <w:rFonts w:ascii="Arial" w:hAnsi="Arial" w:cs="Arial"/>
          <w:lang w:val="en-US"/>
        </w:rPr>
        <w:t xml:space="preserve"> of profiles.</w:t>
      </w:r>
      <w:r w:rsidR="009A0FDE">
        <w:rPr>
          <w:rFonts w:ascii="Arial" w:hAnsi="Arial" w:cs="Arial"/>
          <w:lang w:val="en-US"/>
        </w:rPr>
        <w:t xml:space="preserve"> </w:t>
      </w:r>
      <w:r w:rsidR="004134A5">
        <w:rPr>
          <w:rFonts w:ascii="Arial" w:hAnsi="Arial" w:cs="Arial"/>
          <w:lang w:val="en-US"/>
        </w:rPr>
        <w:t>This</w:t>
      </w:r>
      <w:r w:rsidR="009A0FDE">
        <w:rPr>
          <w:rFonts w:ascii="Arial" w:hAnsi="Arial" w:cs="Arial"/>
          <w:lang w:val="en-US"/>
        </w:rPr>
        <w:t xml:space="preserve"> high-throughput </w:t>
      </w:r>
      <w:r w:rsidR="004134A5">
        <w:rPr>
          <w:rFonts w:ascii="Arial" w:hAnsi="Arial" w:cs="Arial"/>
          <w:lang w:val="en-US"/>
        </w:rPr>
        <w:t xml:space="preserve">technique is thus useful as </w:t>
      </w:r>
      <w:r w:rsidR="009A0FDE">
        <w:rPr>
          <w:rFonts w:ascii="Arial" w:hAnsi="Arial" w:cs="Arial"/>
          <w:lang w:val="en-US"/>
        </w:rPr>
        <w:t xml:space="preserve">screening method to assess </w:t>
      </w:r>
      <w:r w:rsidR="00875EA5">
        <w:rPr>
          <w:rFonts w:ascii="Arial" w:hAnsi="Arial" w:cs="Arial"/>
          <w:lang w:val="en-US"/>
        </w:rPr>
        <w:t>whether</w:t>
      </w:r>
      <w:r w:rsidR="009A0FDE">
        <w:rPr>
          <w:rFonts w:ascii="Arial" w:hAnsi="Arial" w:cs="Arial"/>
          <w:lang w:val="en-US"/>
        </w:rPr>
        <w:t xml:space="preserve"> samples have dendrochronological pote</w:t>
      </w:r>
      <w:r w:rsidR="00A3182D">
        <w:rPr>
          <w:rFonts w:ascii="Arial" w:hAnsi="Arial" w:cs="Arial"/>
          <w:lang w:val="en-US"/>
        </w:rPr>
        <w:t>ntial</w:t>
      </w:r>
      <w:r w:rsidR="008F5EEB">
        <w:rPr>
          <w:rFonts w:ascii="Arial" w:hAnsi="Arial" w:cs="Arial"/>
          <w:lang w:val="en-US"/>
        </w:rPr>
        <w:t xml:space="preserve"> and</w:t>
      </w:r>
      <w:r w:rsidR="00AF1739">
        <w:rPr>
          <w:rFonts w:ascii="Arial" w:hAnsi="Arial" w:cs="Arial"/>
          <w:lang w:val="en-US"/>
        </w:rPr>
        <w:t xml:space="preserve"> </w:t>
      </w:r>
      <w:r w:rsidR="009A0FDE">
        <w:rPr>
          <w:rFonts w:ascii="Arial" w:hAnsi="Arial" w:cs="Arial"/>
          <w:lang w:val="en-US"/>
        </w:rPr>
        <w:t>c</w:t>
      </w:r>
      <w:r w:rsidR="00A3182D">
        <w:rPr>
          <w:rFonts w:ascii="Arial" w:hAnsi="Arial" w:cs="Arial"/>
          <w:lang w:val="en-US"/>
        </w:rPr>
        <w:t>ould</w:t>
      </w:r>
      <w:r w:rsidR="009A0FDE">
        <w:rPr>
          <w:rFonts w:ascii="Arial" w:hAnsi="Arial" w:cs="Arial"/>
          <w:lang w:val="en-US"/>
        </w:rPr>
        <w:t xml:space="preserve"> improve </w:t>
      </w:r>
      <w:proofErr w:type="spellStart"/>
      <w:r w:rsidR="009A0FDE">
        <w:rPr>
          <w:rFonts w:ascii="Arial" w:hAnsi="Arial" w:cs="Arial"/>
          <w:lang w:val="en-US"/>
        </w:rPr>
        <w:t>crossdating</w:t>
      </w:r>
      <w:proofErr w:type="spellEnd"/>
      <w:r w:rsidR="009A0FDE">
        <w:rPr>
          <w:rFonts w:ascii="Arial" w:hAnsi="Arial" w:cs="Arial"/>
          <w:lang w:val="en-US"/>
        </w:rPr>
        <w:t xml:space="preserve"> accuracy</w:t>
      </w:r>
      <w:r w:rsidR="00091F72">
        <w:rPr>
          <w:rFonts w:ascii="Arial" w:hAnsi="Arial" w:cs="Arial"/>
          <w:lang w:val="en-US"/>
        </w:rPr>
        <w:t xml:space="preserve"> </w:t>
      </w:r>
      <w:r w:rsidR="00A3182D">
        <w:rPr>
          <w:rFonts w:ascii="Arial" w:hAnsi="Arial" w:cs="Arial"/>
          <w:lang w:val="en-US"/>
        </w:rPr>
        <w:t>in tropical regions.</w:t>
      </w:r>
    </w:p>
    <w:p w14:paraId="5CE06DC7" w14:textId="77777777" w:rsidR="00AC116E" w:rsidRDefault="00AC116E" w:rsidP="00AC116E">
      <w:pPr>
        <w:spacing w:after="0"/>
        <w:jc w:val="both"/>
        <w:rPr>
          <w:rFonts w:ascii="Arial" w:hAnsi="Arial" w:cs="Arial"/>
          <w:lang w:val="en-US"/>
        </w:rPr>
      </w:pPr>
    </w:p>
    <w:p w14:paraId="28E04FB3" w14:textId="77777777" w:rsidR="00AC116E" w:rsidRDefault="00AC116E" w:rsidP="00AC116E">
      <w:pPr>
        <w:spacing w:after="0"/>
        <w:jc w:val="both"/>
        <w:rPr>
          <w:rFonts w:ascii="Arial" w:hAnsi="Arial" w:cs="Arial"/>
          <w:lang w:val="en-US"/>
        </w:rPr>
      </w:pPr>
    </w:p>
    <w:p w14:paraId="405E48CA" w14:textId="77777777" w:rsidR="00AC116E" w:rsidRPr="00AF1739" w:rsidRDefault="00AC116E" w:rsidP="00AC116E">
      <w:pPr>
        <w:spacing w:after="0"/>
        <w:jc w:val="both"/>
        <w:rPr>
          <w:rFonts w:ascii="Arial" w:hAnsi="Arial" w:cs="Arial"/>
          <w:bCs/>
          <w:lang w:val="en-US"/>
        </w:rPr>
      </w:pPr>
    </w:p>
    <w:p w14:paraId="7C1B4126" w14:textId="77777777" w:rsidR="00A203F4" w:rsidRPr="006E2DA8" w:rsidRDefault="00A203F4" w:rsidP="00524E2A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6E2DA8"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3C9F51DB" w14:textId="77777777" w:rsidR="00D70B5B" w:rsidRPr="000A357C" w:rsidRDefault="00D70B5B" w:rsidP="00D70B5B">
      <w:pPr>
        <w:pStyle w:val="NoSpacing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[1] </w:t>
      </w:r>
      <w:r w:rsidRPr="0047100F">
        <w:rPr>
          <w:rFonts w:ascii="Arial" w:hAnsi="Arial" w:cs="Arial"/>
          <w:sz w:val="18"/>
          <w:szCs w:val="18"/>
        </w:rPr>
        <w:t xml:space="preserve">De </w:t>
      </w:r>
      <w:proofErr w:type="spellStart"/>
      <w:r w:rsidRPr="0047100F">
        <w:rPr>
          <w:rFonts w:ascii="Arial" w:hAnsi="Arial" w:cs="Arial"/>
          <w:sz w:val="18"/>
          <w:szCs w:val="18"/>
        </w:rPr>
        <w:t>Ridder</w:t>
      </w:r>
      <w:proofErr w:type="spellEnd"/>
      <w:r w:rsidR="00AC116E">
        <w:rPr>
          <w:rFonts w:ascii="Arial" w:hAnsi="Arial" w:cs="Arial"/>
          <w:sz w:val="18"/>
          <w:szCs w:val="18"/>
        </w:rPr>
        <w:t>,</w:t>
      </w:r>
      <w:r w:rsidRPr="0047100F">
        <w:rPr>
          <w:rFonts w:ascii="Arial" w:hAnsi="Arial" w:cs="Arial"/>
          <w:sz w:val="18"/>
          <w:szCs w:val="18"/>
        </w:rPr>
        <w:t xml:space="preserve"> M. (2013). Tree-ring analysis and stem biomass estimation of </w:t>
      </w:r>
      <w:proofErr w:type="spellStart"/>
      <w:r w:rsidRPr="0047100F">
        <w:rPr>
          <w:rFonts w:ascii="Arial" w:hAnsi="Arial" w:cs="Arial"/>
          <w:sz w:val="18"/>
          <w:szCs w:val="18"/>
        </w:rPr>
        <w:t>limba</w:t>
      </w:r>
      <w:proofErr w:type="spellEnd"/>
      <w:r w:rsidRPr="0047100F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47100F">
        <w:rPr>
          <w:rFonts w:ascii="Arial" w:hAnsi="Arial" w:cs="Arial"/>
          <w:i/>
          <w:sz w:val="18"/>
          <w:szCs w:val="18"/>
        </w:rPr>
        <w:t>Terminalia</w:t>
      </w:r>
      <w:proofErr w:type="spellEnd"/>
      <w:r w:rsidRPr="0047100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7100F">
        <w:rPr>
          <w:rFonts w:ascii="Arial" w:hAnsi="Arial" w:cs="Arial"/>
          <w:i/>
          <w:sz w:val="18"/>
          <w:szCs w:val="18"/>
        </w:rPr>
        <w:t>superba</w:t>
      </w:r>
      <w:proofErr w:type="spellEnd"/>
      <w:r w:rsidRPr="0047100F">
        <w:rPr>
          <w:rFonts w:ascii="Arial" w:hAnsi="Arial" w:cs="Arial"/>
          <w:sz w:val="18"/>
          <w:szCs w:val="18"/>
        </w:rPr>
        <w:t xml:space="preserve"> Engl. &amp; Diels) in the framework of sustainable forest management. </w:t>
      </w:r>
      <w:proofErr w:type="gramStart"/>
      <w:r w:rsidRPr="000A357C">
        <w:rPr>
          <w:rFonts w:ascii="Arial" w:hAnsi="Arial" w:cs="Arial"/>
          <w:sz w:val="18"/>
          <w:szCs w:val="18"/>
          <w:lang w:val="en-US"/>
        </w:rPr>
        <w:t xml:space="preserve">Ph.D. dissertation, Ghent </w:t>
      </w:r>
      <w:r w:rsidR="00AC116E">
        <w:rPr>
          <w:rFonts w:ascii="Arial" w:hAnsi="Arial" w:cs="Arial"/>
          <w:sz w:val="18"/>
          <w:szCs w:val="18"/>
          <w:lang w:val="en-US"/>
        </w:rPr>
        <w:t>University Ghent</w:t>
      </w:r>
      <w:r w:rsidRPr="000A357C">
        <w:rPr>
          <w:rFonts w:ascii="Arial" w:hAnsi="Arial" w:cs="Arial"/>
          <w:sz w:val="18"/>
          <w:szCs w:val="18"/>
          <w:lang w:val="en-US"/>
        </w:rPr>
        <w:t>, 167p.</w:t>
      </w:r>
      <w:proofErr w:type="gramEnd"/>
    </w:p>
    <w:p w14:paraId="47140C8F" w14:textId="77777777" w:rsidR="00AC116E" w:rsidRDefault="00AC116E" w:rsidP="0047100F">
      <w:pPr>
        <w:pStyle w:val="NoSpacing"/>
        <w:rPr>
          <w:rFonts w:ascii="Arial" w:hAnsi="Arial" w:cs="Arial"/>
          <w:sz w:val="18"/>
          <w:szCs w:val="18"/>
          <w:lang w:val="en-US"/>
        </w:rPr>
      </w:pPr>
    </w:p>
    <w:p w14:paraId="6732A728" w14:textId="77777777" w:rsidR="00D70B5B" w:rsidRDefault="00D70B5B" w:rsidP="0047100F">
      <w:pPr>
        <w:pStyle w:val="NoSpacing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[2] </w:t>
      </w:r>
      <w:proofErr w:type="spellStart"/>
      <w:r w:rsidRPr="000A357C">
        <w:rPr>
          <w:rFonts w:ascii="Arial" w:hAnsi="Arial" w:cs="Arial"/>
          <w:sz w:val="18"/>
          <w:szCs w:val="18"/>
          <w:lang w:val="en-US"/>
        </w:rPr>
        <w:t>Dierick</w:t>
      </w:r>
      <w:proofErr w:type="spellEnd"/>
      <w:r w:rsidR="00061D18">
        <w:rPr>
          <w:rFonts w:ascii="Arial" w:hAnsi="Arial" w:cs="Arial"/>
          <w:sz w:val="18"/>
          <w:szCs w:val="18"/>
          <w:lang w:val="en-US"/>
        </w:rPr>
        <w:t>, M.</w:t>
      </w:r>
      <w:r w:rsidRPr="000A357C">
        <w:rPr>
          <w:rFonts w:ascii="Arial" w:hAnsi="Arial" w:cs="Arial"/>
          <w:sz w:val="18"/>
          <w:szCs w:val="18"/>
          <w:lang w:val="en-US"/>
        </w:rPr>
        <w:t xml:space="preserve"> et al. (2014). </w:t>
      </w:r>
      <w:r w:rsidRPr="005511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B80F9D">
        <w:rPr>
          <w:rFonts w:ascii="Arial" w:hAnsi="Arial" w:cs="Arial"/>
          <w:sz w:val="18"/>
          <w:szCs w:val="18"/>
          <w:lang w:val="en-US"/>
        </w:rPr>
        <w:t>Recent micro-CT scanner developments at UGCT.</w:t>
      </w:r>
      <w:proofErr w:type="gramEnd"/>
      <w:r w:rsidRPr="00B80F9D">
        <w:rPr>
          <w:rFonts w:ascii="Arial" w:hAnsi="Arial" w:cs="Arial"/>
          <w:sz w:val="18"/>
          <w:szCs w:val="18"/>
          <w:lang w:val="en-US"/>
        </w:rPr>
        <w:t xml:space="preserve"> </w:t>
      </w:r>
      <w:r w:rsidRPr="00AC116E">
        <w:rPr>
          <w:rFonts w:ascii="Arial" w:hAnsi="Arial" w:cs="Arial"/>
          <w:i/>
          <w:sz w:val="18"/>
          <w:szCs w:val="18"/>
          <w:lang w:val="en-US"/>
        </w:rPr>
        <w:t>Nuclear Instruments and Methods in Physics Research Section B: Beam Interactions with Materials and Atoms</w:t>
      </w:r>
      <w:r w:rsidRPr="00B80F9D">
        <w:rPr>
          <w:rFonts w:ascii="Arial" w:hAnsi="Arial" w:cs="Arial"/>
          <w:sz w:val="18"/>
          <w:szCs w:val="18"/>
          <w:lang w:val="en-US"/>
        </w:rPr>
        <w:t xml:space="preserve"> 324:35-40.</w:t>
      </w:r>
    </w:p>
    <w:p w14:paraId="1D43A83D" w14:textId="77777777" w:rsidR="00AC116E" w:rsidRDefault="00AC116E" w:rsidP="0047100F">
      <w:pPr>
        <w:pStyle w:val="NoSpacing"/>
        <w:rPr>
          <w:rFonts w:ascii="Arial" w:hAnsi="Arial" w:cs="Arial"/>
          <w:sz w:val="18"/>
          <w:szCs w:val="18"/>
          <w:lang w:val="en-US"/>
        </w:rPr>
      </w:pPr>
    </w:p>
    <w:p w14:paraId="4799E58E" w14:textId="77777777" w:rsidR="001C3A1F" w:rsidRPr="0047100F" w:rsidRDefault="00D70B5B" w:rsidP="0047100F">
      <w:pPr>
        <w:pStyle w:val="NoSpacing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lastRenderedPageBreak/>
        <w:t xml:space="preserve">[3] </w:t>
      </w:r>
      <w:r w:rsidR="001C3A1F" w:rsidRPr="002F2830">
        <w:rPr>
          <w:rFonts w:ascii="Arial" w:hAnsi="Arial" w:cs="Arial"/>
          <w:sz w:val="18"/>
          <w:szCs w:val="18"/>
          <w:lang w:val="en-US"/>
        </w:rPr>
        <w:t xml:space="preserve">De </w:t>
      </w:r>
      <w:proofErr w:type="spellStart"/>
      <w:r w:rsidR="001C3A1F" w:rsidRPr="002F2830">
        <w:rPr>
          <w:rFonts w:ascii="Arial" w:hAnsi="Arial" w:cs="Arial"/>
          <w:sz w:val="18"/>
          <w:szCs w:val="18"/>
          <w:lang w:val="en-US"/>
        </w:rPr>
        <w:t>Ridder</w:t>
      </w:r>
      <w:proofErr w:type="spellEnd"/>
      <w:r w:rsidR="00AC116E">
        <w:rPr>
          <w:rFonts w:ascii="Arial" w:hAnsi="Arial" w:cs="Arial"/>
          <w:sz w:val="18"/>
          <w:szCs w:val="18"/>
          <w:lang w:val="en-US"/>
        </w:rPr>
        <w:t>, M.</w:t>
      </w:r>
      <w:r w:rsidR="001C3A1F" w:rsidRPr="002F2830">
        <w:rPr>
          <w:rFonts w:ascii="Arial" w:hAnsi="Arial" w:cs="Arial"/>
          <w:sz w:val="18"/>
          <w:szCs w:val="18"/>
          <w:lang w:val="en-US"/>
        </w:rPr>
        <w:t xml:space="preserve"> et al. (2011). </w:t>
      </w:r>
      <w:r w:rsidR="001C3A1F" w:rsidRPr="0047100F">
        <w:rPr>
          <w:rFonts w:ascii="Arial" w:hAnsi="Arial" w:cs="Arial"/>
          <w:sz w:val="18"/>
          <w:szCs w:val="18"/>
          <w:lang w:val="en-US"/>
        </w:rPr>
        <w:t xml:space="preserve">High-resolution proxies for wood density variations in </w:t>
      </w:r>
      <w:r w:rsidR="001C3A1F" w:rsidRPr="0047100F">
        <w:rPr>
          <w:rFonts w:ascii="Arial" w:hAnsi="Arial" w:cs="Arial"/>
          <w:i/>
          <w:sz w:val="18"/>
          <w:szCs w:val="18"/>
          <w:lang w:val="en-US"/>
        </w:rPr>
        <w:t xml:space="preserve">Terminalia </w:t>
      </w:r>
      <w:proofErr w:type="spellStart"/>
      <w:r w:rsidR="001C3A1F" w:rsidRPr="0047100F">
        <w:rPr>
          <w:rFonts w:ascii="Arial" w:hAnsi="Arial" w:cs="Arial"/>
          <w:i/>
          <w:sz w:val="18"/>
          <w:szCs w:val="18"/>
          <w:lang w:val="en-US"/>
        </w:rPr>
        <w:t>superba</w:t>
      </w:r>
      <w:proofErr w:type="spellEnd"/>
      <w:r w:rsidR="001C3A1F" w:rsidRPr="0047100F">
        <w:rPr>
          <w:rFonts w:ascii="Arial" w:hAnsi="Arial" w:cs="Arial"/>
          <w:sz w:val="18"/>
          <w:szCs w:val="18"/>
          <w:lang w:val="en-US"/>
        </w:rPr>
        <w:t>.</w:t>
      </w:r>
      <w:r w:rsidR="001C3A1F" w:rsidRPr="00A428A1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47100F" w:rsidRPr="00A428A1">
        <w:rPr>
          <w:rFonts w:ascii="Arial" w:hAnsi="Arial" w:cs="Arial"/>
          <w:i/>
          <w:sz w:val="18"/>
          <w:szCs w:val="18"/>
          <w:lang w:val="en-US"/>
        </w:rPr>
        <w:t xml:space="preserve">Annals of </w:t>
      </w:r>
      <w:r w:rsidR="00A428A1" w:rsidRPr="00A428A1">
        <w:rPr>
          <w:rFonts w:ascii="Arial" w:hAnsi="Arial" w:cs="Arial"/>
          <w:i/>
          <w:sz w:val="18"/>
          <w:szCs w:val="18"/>
          <w:lang w:val="en-US"/>
        </w:rPr>
        <w:t>Botany</w:t>
      </w:r>
      <w:r w:rsidR="00A428A1">
        <w:rPr>
          <w:rFonts w:ascii="Arial" w:hAnsi="Arial" w:cs="Arial"/>
          <w:sz w:val="18"/>
          <w:szCs w:val="18"/>
          <w:lang w:val="en-US"/>
        </w:rPr>
        <w:t xml:space="preserve"> 107:</w:t>
      </w:r>
      <w:r w:rsidR="001C3A1F" w:rsidRPr="0047100F">
        <w:rPr>
          <w:rFonts w:ascii="Arial" w:hAnsi="Arial" w:cs="Arial"/>
          <w:sz w:val="18"/>
          <w:szCs w:val="18"/>
          <w:lang w:val="en-US"/>
        </w:rPr>
        <w:t>293-302</w:t>
      </w:r>
      <w:r w:rsidR="00A428A1">
        <w:rPr>
          <w:rFonts w:ascii="Arial" w:hAnsi="Arial" w:cs="Arial"/>
          <w:sz w:val="18"/>
          <w:szCs w:val="18"/>
          <w:lang w:val="en-US"/>
        </w:rPr>
        <w:t>.</w:t>
      </w:r>
    </w:p>
    <w:p w14:paraId="760857AB" w14:textId="77777777" w:rsidR="00AC116E" w:rsidRDefault="00AC116E" w:rsidP="00A36B7F">
      <w:pPr>
        <w:pStyle w:val="NoSpacing"/>
        <w:rPr>
          <w:rFonts w:ascii="Arial" w:hAnsi="Arial" w:cs="Arial"/>
          <w:sz w:val="18"/>
          <w:szCs w:val="18"/>
        </w:rPr>
      </w:pPr>
    </w:p>
    <w:p w14:paraId="39182838" w14:textId="77777777" w:rsidR="00A203F4" w:rsidRPr="00A36B7F" w:rsidRDefault="00D70B5B" w:rsidP="00A36B7F">
      <w:pPr>
        <w:pStyle w:val="NoSpacing"/>
        <w:rPr>
          <w:rFonts w:ascii="Arial" w:hAnsi="Arial" w:cs="Arial"/>
          <w:sz w:val="18"/>
          <w:szCs w:val="18"/>
          <w:lang w:val="fr-FR"/>
        </w:rPr>
      </w:pPr>
      <w:r w:rsidRPr="00AC116E">
        <w:rPr>
          <w:rFonts w:ascii="Arial" w:hAnsi="Arial" w:cs="Arial"/>
          <w:sz w:val="18"/>
          <w:szCs w:val="18"/>
          <w:lang w:val="nl-BE"/>
        </w:rPr>
        <w:t xml:space="preserve">[4] </w:t>
      </w:r>
      <w:r w:rsidR="0047100F" w:rsidRPr="00AC116E">
        <w:rPr>
          <w:rFonts w:ascii="Arial" w:hAnsi="Arial" w:cs="Arial"/>
          <w:sz w:val="18"/>
          <w:szCs w:val="18"/>
          <w:lang w:val="nl-BE"/>
        </w:rPr>
        <w:t>Van den Bulcke</w:t>
      </w:r>
      <w:r w:rsidR="00AC116E">
        <w:rPr>
          <w:rFonts w:ascii="Arial" w:hAnsi="Arial" w:cs="Arial"/>
          <w:sz w:val="18"/>
          <w:szCs w:val="18"/>
          <w:lang w:val="nl-BE"/>
        </w:rPr>
        <w:t>, J.</w:t>
      </w:r>
      <w:r w:rsidR="0047100F" w:rsidRPr="00AC116E">
        <w:rPr>
          <w:rFonts w:ascii="Arial" w:hAnsi="Arial" w:cs="Arial"/>
          <w:sz w:val="18"/>
          <w:szCs w:val="18"/>
          <w:lang w:val="nl-BE"/>
        </w:rPr>
        <w:t xml:space="preserve"> et al. (2014). </w:t>
      </w:r>
      <w:proofErr w:type="gramStart"/>
      <w:r w:rsidR="0047100F" w:rsidRPr="0047100F">
        <w:rPr>
          <w:rFonts w:ascii="Arial" w:hAnsi="Arial" w:cs="Arial"/>
          <w:sz w:val="18"/>
          <w:szCs w:val="18"/>
          <w:lang w:val="en-US"/>
        </w:rPr>
        <w:t>3D tree-ring analysis using helical X-ray tomography.</w:t>
      </w:r>
      <w:proofErr w:type="gramEnd"/>
      <w:r w:rsidR="0047100F" w:rsidRPr="0047100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47100F" w:rsidRPr="00A428A1">
        <w:rPr>
          <w:rFonts w:ascii="Arial" w:hAnsi="Arial" w:cs="Arial"/>
          <w:i/>
          <w:sz w:val="18"/>
          <w:szCs w:val="18"/>
          <w:lang w:val="fr-FR"/>
        </w:rPr>
        <w:t>Dendrochronologia</w:t>
      </w:r>
      <w:proofErr w:type="spellEnd"/>
      <w:r w:rsidR="00A428A1">
        <w:rPr>
          <w:rFonts w:ascii="Arial" w:hAnsi="Arial" w:cs="Arial"/>
          <w:sz w:val="18"/>
          <w:szCs w:val="18"/>
          <w:lang w:val="fr-FR"/>
        </w:rPr>
        <w:t xml:space="preserve"> 32</w:t>
      </w:r>
      <w:r w:rsidR="0047100F" w:rsidRPr="0047100F">
        <w:rPr>
          <w:rFonts w:ascii="Arial" w:hAnsi="Arial" w:cs="Arial"/>
          <w:sz w:val="18"/>
          <w:szCs w:val="18"/>
          <w:lang w:val="fr-FR"/>
        </w:rPr>
        <w:t>:39-46</w:t>
      </w:r>
      <w:r w:rsidR="00A428A1">
        <w:rPr>
          <w:rFonts w:ascii="Arial" w:hAnsi="Arial" w:cs="Arial"/>
          <w:sz w:val="18"/>
          <w:szCs w:val="18"/>
          <w:lang w:val="fr-FR"/>
        </w:rPr>
        <w:t>.</w:t>
      </w:r>
    </w:p>
    <w:sectPr w:rsidR="00A203F4" w:rsidRPr="00A36B7F" w:rsidSect="006E00B0">
      <w:headerReference w:type="default" r:id="rId10"/>
      <w:footerReference w:type="default" r:id="rId11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6037C" w14:textId="77777777" w:rsidR="0050073F" w:rsidRDefault="0050073F" w:rsidP="00151D79">
      <w:pPr>
        <w:spacing w:after="0" w:line="240" w:lineRule="auto"/>
      </w:pPr>
      <w:r>
        <w:separator/>
      </w:r>
    </w:p>
  </w:endnote>
  <w:endnote w:type="continuationSeparator" w:id="0">
    <w:p w14:paraId="40601790" w14:textId="77777777" w:rsidR="0050073F" w:rsidRDefault="0050073F" w:rsidP="0015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B7FDD" w14:textId="77777777" w:rsidR="00316880" w:rsidRDefault="00316880">
    <w:pPr>
      <w:pStyle w:val="Footer"/>
    </w:pPr>
  </w:p>
  <w:p w14:paraId="2A850C24" w14:textId="77777777" w:rsidR="00316880" w:rsidRPr="00A203F4" w:rsidRDefault="00316880" w:rsidP="00A203F4">
    <w:pPr>
      <w:jc w:val="center"/>
      <w:rPr>
        <w:rFonts w:ascii="Arial" w:hAnsi="Arial" w:cs="Arial"/>
        <w:b/>
        <w:sz w:val="24"/>
        <w:szCs w:val="24"/>
        <w:lang w:val="nl-B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BB1CD" w14:textId="77777777" w:rsidR="0050073F" w:rsidRDefault="0050073F" w:rsidP="00151D79">
      <w:pPr>
        <w:spacing w:after="0" w:line="240" w:lineRule="auto"/>
      </w:pPr>
      <w:r>
        <w:separator/>
      </w:r>
    </w:p>
  </w:footnote>
  <w:footnote w:type="continuationSeparator" w:id="0">
    <w:p w14:paraId="626458AA" w14:textId="77777777" w:rsidR="0050073F" w:rsidRDefault="0050073F" w:rsidP="0015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66749" w14:textId="77777777" w:rsidR="008777CD" w:rsidRPr="008777CD" w:rsidRDefault="008777C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r w:rsidRPr="008777CD">
      <w:rPr>
        <w:rFonts w:eastAsia="Times New Roman"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6FB91AAB" wp14:editId="2B411206">
          <wp:simplePos x="0" y="0"/>
          <wp:positionH relativeFrom="column">
            <wp:posOffset>61595</wp:posOffset>
          </wp:positionH>
          <wp:positionV relativeFrom="paragraph">
            <wp:posOffset>-327660</wp:posOffset>
          </wp:positionV>
          <wp:extent cx="563245" cy="1263650"/>
          <wp:effectExtent l="0" t="0" r="825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frica_ex_clr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1263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77CD">
      <w:rPr>
        <w:rFonts w:ascii="Helvetica" w:eastAsia="Times New Roman" w:hAnsi="Helvetica" w:cs="Helvetica"/>
        <w:b/>
        <w:noProof/>
        <w:color w:val="4D4D4D"/>
        <w:kern w:val="36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7A5D4C6A" wp14:editId="68496F59">
          <wp:simplePos x="0" y="0"/>
          <wp:positionH relativeFrom="column">
            <wp:posOffset>4789805</wp:posOffset>
          </wp:positionH>
          <wp:positionV relativeFrom="paragraph">
            <wp:posOffset>153670</wp:posOffset>
          </wp:positionV>
          <wp:extent cx="1188720" cy="492760"/>
          <wp:effectExtent l="0" t="0" r="0" b="2540"/>
          <wp:wrapSquare wrapText="bothSides"/>
          <wp:docPr id="3" name="Picture 3" descr="C:\Users\deridder\Desktop\IAWA logo 3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ridder\Desktop\IAWA logo 300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52A5"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Wood science underpinning </w:t>
    </w:r>
  </w:p>
  <w:p w14:paraId="60251A28" w14:textId="77777777" w:rsidR="005B52A5" w:rsidRPr="008777CD" w:rsidRDefault="008777C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proofErr w:type="gramStart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tropical</w:t>
    </w:r>
    <w:proofErr w:type="gramEnd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 forest ecology </w:t>
    </w:r>
    <w:r w:rsidR="005B52A5"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and management</w:t>
    </w:r>
  </w:p>
  <w:p w14:paraId="0A696B0B" w14:textId="77777777" w:rsidR="005B52A5" w:rsidRPr="00DE1E0B" w:rsidRDefault="005B52A5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</w:pPr>
    <w:proofErr w:type="spellStart"/>
    <w:r w:rsidRPr="008777CD"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  <w:t>Tervuren</w:t>
    </w:r>
    <w:proofErr w:type="spellEnd"/>
    <w:r w:rsidRPr="008777CD"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  <w:t>, Belgium, May 26-29, 2015</w:t>
    </w:r>
  </w:p>
  <w:p w14:paraId="093C37CD" w14:textId="77777777" w:rsidR="005B52A5" w:rsidRDefault="005B52A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810"/>
    <w:multiLevelType w:val="hybridMultilevel"/>
    <w:tmpl w:val="9AB23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3598F"/>
    <w:multiLevelType w:val="hybridMultilevel"/>
    <w:tmpl w:val="F38271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11756"/>
    <w:multiLevelType w:val="hybridMultilevel"/>
    <w:tmpl w:val="E8E2AA6C"/>
    <w:lvl w:ilvl="0" w:tplc="693E0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D79"/>
    <w:rsid w:val="00010331"/>
    <w:rsid w:val="00025E58"/>
    <w:rsid w:val="00034434"/>
    <w:rsid w:val="00061D18"/>
    <w:rsid w:val="00080744"/>
    <w:rsid w:val="00091F72"/>
    <w:rsid w:val="000B49C0"/>
    <w:rsid w:val="00151D79"/>
    <w:rsid w:val="00152727"/>
    <w:rsid w:val="00160BA6"/>
    <w:rsid w:val="00185D6F"/>
    <w:rsid w:val="001A6578"/>
    <w:rsid w:val="001C3A1F"/>
    <w:rsid w:val="001C7E44"/>
    <w:rsid w:val="001D04AB"/>
    <w:rsid w:val="001F49CD"/>
    <w:rsid w:val="001F69FA"/>
    <w:rsid w:val="00204E8B"/>
    <w:rsid w:val="00204F5C"/>
    <w:rsid w:val="00207869"/>
    <w:rsid w:val="00214016"/>
    <w:rsid w:val="00217A56"/>
    <w:rsid w:val="00232DF3"/>
    <w:rsid w:val="0025036B"/>
    <w:rsid w:val="00254166"/>
    <w:rsid w:val="00283204"/>
    <w:rsid w:val="002A09FC"/>
    <w:rsid w:val="002C1AB9"/>
    <w:rsid w:val="002C5FFC"/>
    <w:rsid w:val="002E355F"/>
    <w:rsid w:val="002E6AA5"/>
    <w:rsid w:val="002F0584"/>
    <w:rsid w:val="002F20CB"/>
    <w:rsid w:val="002F2830"/>
    <w:rsid w:val="0030011F"/>
    <w:rsid w:val="00300898"/>
    <w:rsid w:val="00302F70"/>
    <w:rsid w:val="00316880"/>
    <w:rsid w:val="00320883"/>
    <w:rsid w:val="003225BF"/>
    <w:rsid w:val="0033005E"/>
    <w:rsid w:val="003312B8"/>
    <w:rsid w:val="00332753"/>
    <w:rsid w:val="003551F6"/>
    <w:rsid w:val="00380C93"/>
    <w:rsid w:val="004129DC"/>
    <w:rsid w:val="004134A5"/>
    <w:rsid w:val="00435E69"/>
    <w:rsid w:val="004500DD"/>
    <w:rsid w:val="00457829"/>
    <w:rsid w:val="0046548C"/>
    <w:rsid w:val="00470472"/>
    <w:rsid w:val="0047100F"/>
    <w:rsid w:val="00480CA1"/>
    <w:rsid w:val="004E1661"/>
    <w:rsid w:val="004E2093"/>
    <w:rsid w:val="0050073F"/>
    <w:rsid w:val="00524E2A"/>
    <w:rsid w:val="0052779E"/>
    <w:rsid w:val="005341F2"/>
    <w:rsid w:val="00542117"/>
    <w:rsid w:val="0055111E"/>
    <w:rsid w:val="005532CC"/>
    <w:rsid w:val="00553A10"/>
    <w:rsid w:val="00565F9C"/>
    <w:rsid w:val="005845F8"/>
    <w:rsid w:val="00595BC7"/>
    <w:rsid w:val="005B52A5"/>
    <w:rsid w:val="005B6A44"/>
    <w:rsid w:val="005C4A8F"/>
    <w:rsid w:val="005D1C49"/>
    <w:rsid w:val="005F2213"/>
    <w:rsid w:val="006026E0"/>
    <w:rsid w:val="00604E96"/>
    <w:rsid w:val="00605FEB"/>
    <w:rsid w:val="00627295"/>
    <w:rsid w:val="006351DB"/>
    <w:rsid w:val="00645CA0"/>
    <w:rsid w:val="00647EDD"/>
    <w:rsid w:val="00661853"/>
    <w:rsid w:val="00661B2E"/>
    <w:rsid w:val="00662875"/>
    <w:rsid w:val="00664A6B"/>
    <w:rsid w:val="00674A01"/>
    <w:rsid w:val="006760D3"/>
    <w:rsid w:val="006A4232"/>
    <w:rsid w:val="006B04FA"/>
    <w:rsid w:val="006C0AB7"/>
    <w:rsid w:val="006D45FD"/>
    <w:rsid w:val="006D4FA0"/>
    <w:rsid w:val="006E00B0"/>
    <w:rsid w:val="006E0B16"/>
    <w:rsid w:val="006E2DA8"/>
    <w:rsid w:val="006F5960"/>
    <w:rsid w:val="00703761"/>
    <w:rsid w:val="00723F2B"/>
    <w:rsid w:val="00771920"/>
    <w:rsid w:val="007B66F0"/>
    <w:rsid w:val="007B7D97"/>
    <w:rsid w:val="007F333D"/>
    <w:rsid w:val="00800D95"/>
    <w:rsid w:val="008022F0"/>
    <w:rsid w:val="008126DA"/>
    <w:rsid w:val="0085606C"/>
    <w:rsid w:val="00856DC5"/>
    <w:rsid w:val="00875EA5"/>
    <w:rsid w:val="008777CD"/>
    <w:rsid w:val="00886E91"/>
    <w:rsid w:val="00893949"/>
    <w:rsid w:val="008B7C3F"/>
    <w:rsid w:val="008C5B6A"/>
    <w:rsid w:val="008C60A2"/>
    <w:rsid w:val="008D2B35"/>
    <w:rsid w:val="008E6FB3"/>
    <w:rsid w:val="008F5EEB"/>
    <w:rsid w:val="00912676"/>
    <w:rsid w:val="0092188B"/>
    <w:rsid w:val="00931F4C"/>
    <w:rsid w:val="00964FEE"/>
    <w:rsid w:val="0097424A"/>
    <w:rsid w:val="009A0FDE"/>
    <w:rsid w:val="009E3A97"/>
    <w:rsid w:val="00A0490C"/>
    <w:rsid w:val="00A11662"/>
    <w:rsid w:val="00A159B6"/>
    <w:rsid w:val="00A203F4"/>
    <w:rsid w:val="00A3182D"/>
    <w:rsid w:val="00A36B7F"/>
    <w:rsid w:val="00A428A1"/>
    <w:rsid w:val="00A470FA"/>
    <w:rsid w:val="00A51D27"/>
    <w:rsid w:val="00A629A7"/>
    <w:rsid w:val="00A76D2D"/>
    <w:rsid w:val="00A859AD"/>
    <w:rsid w:val="00AA3438"/>
    <w:rsid w:val="00AB079E"/>
    <w:rsid w:val="00AC116E"/>
    <w:rsid w:val="00AE0027"/>
    <w:rsid w:val="00AF1739"/>
    <w:rsid w:val="00B037F9"/>
    <w:rsid w:val="00B161B3"/>
    <w:rsid w:val="00B25079"/>
    <w:rsid w:val="00B45268"/>
    <w:rsid w:val="00B549E2"/>
    <w:rsid w:val="00BA2917"/>
    <w:rsid w:val="00BB19C5"/>
    <w:rsid w:val="00BB1F70"/>
    <w:rsid w:val="00BC61A4"/>
    <w:rsid w:val="00BD1773"/>
    <w:rsid w:val="00BD1BEE"/>
    <w:rsid w:val="00BE493C"/>
    <w:rsid w:val="00BF76B3"/>
    <w:rsid w:val="00BF7910"/>
    <w:rsid w:val="00C03FC0"/>
    <w:rsid w:val="00C07B54"/>
    <w:rsid w:val="00C539C0"/>
    <w:rsid w:val="00C70D84"/>
    <w:rsid w:val="00C717BA"/>
    <w:rsid w:val="00C86DB2"/>
    <w:rsid w:val="00C90857"/>
    <w:rsid w:val="00CA2183"/>
    <w:rsid w:val="00CB6AA0"/>
    <w:rsid w:val="00CC0377"/>
    <w:rsid w:val="00CE0F0B"/>
    <w:rsid w:val="00D21021"/>
    <w:rsid w:val="00D6446B"/>
    <w:rsid w:val="00D70B5B"/>
    <w:rsid w:val="00DC2F11"/>
    <w:rsid w:val="00DC5E7A"/>
    <w:rsid w:val="00DE1E0B"/>
    <w:rsid w:val="00DE6739"/>
    <w:rsid w:val="00E04C04"/>
    <w:rsid w:val="00E55AD4"/>
    <w:rsid w:val="00E776DD"/>
    <w:rsid w:val="00EA70D5"/>
    <w:rsid w:val="00EB04D3"/>
    <w:rsid w:val="00EB3D16"/>
    <w:rsid w:val="00EB47A9"/>
    <w:rsid w:val="00EC25EE"/>
    <w:rsid w:val="00ED7ACA"/>
    <w:rsid w:val="00EF2AD9"/>
    <w:rsid w:val="00EF48EF"/>
    <w:rsid w:val="00F1537C"/>
    <w:rsid w:val="00F2244F"/>
    <w:rsid w:val="00F40E9D"/>
    <w:rsid w:val="00F7622C"/>
    <w:rsid w:val="00F91543"/>
    <w:rsid w:val="00FA4489"/>
    <w:rsid w:val="00FD2AF3"/>
    <w:rsid w:val="00FD2C18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825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079"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styleId="Strong">
    <w:name w:val="Strong"/>
    <w:uiPriority w:val="22"/>
    <w:qFormat/>
    <w:rsid w:val="00800D95"/>
    <w:rPr>
      <w:b/>
      <w:bCs/>
    </w:rPr>
  </w:style>
  <w:style w:type="paragraph" w:styleId="NoSpacing">
    <w:name w:val="No Spacing"/>
    <w:uiPriority w:val="1"/>
    <w:qFormat/>
    <w:rsid w:val="0047100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4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4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32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styleId="Strong">
    <w:name w:val="Strong"/>
    <w:uiPriority w:val="22"/>
    <w:qFormat/>
    <w:rsid w:val="00800D95"/>
    <w:rPr>
      <w:b/>
      <w:bCs/>
    </w:rPr>
  </w:style>
  <w:style w:type="paragraph" w:styleId="NoSpacing">
    <w:name w:val="No Spacing"/>
    <w:uiPriority w:val="1"/>
    <w:qFormat/>
    <w:rsid w:val="0047100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4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4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3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om.demil@ugent.b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A0DCF-C9D9-1B47-941F-4D49799B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MRAC - KMMA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rajr</dc:creator>
  <cp:lastModifiedBy>John Doe</cp:lastModifiedBy>
  <cp:revision>6</cp:revision>
  <cp:lastPrinted>2015-03-25T12:41:00Z</cp:lastPrinted>
  <dcterms:created xsi:type="dcterms:W3CDTF">2015-04-07T11:54:00Z</dcterms:created>
  <dcterms:modified xsi:type="dcterms:W3CDTF">2015-05-13T21:44:00Z</dcterms:modified>
</cp:coreProperties>
</file>